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F85" w:rsidRPr="00F51352" w:rsidRDefault="00BB2F85" w:rsidP="00F51352">
      <w:pPr>
        <w:jc w:val="center"/>
        <w:rPr>
          <w:rFonts w:asciiTheme="minorBidi" w:hAnsiTheme="minorBidi"/>
          <w:b/>
          <w:sz w:val="24"/>
          <w:szCs w:val="24"/>
        </w:rPr>
      </w:pPr>
      <w:r w:rsidRPr="00F51352">
        <w:rPr>
          <w:rFonts w:asciiTheme="minorBidi" w:hAnsiTheme="minorBidi"/>
          <w:b/>
          <w:sz w:val="24"/>
          <w:szCs w:val="24"/>
        </w:rPr>
        <w:t>ADVOKASI, KAMPANYE, PROMOSI, DAN SOSIALISASI TENTANG KONSUMSI PANGAN LOKAL KEPADA APARAT DAN MASYARAKAT</w:t>
      </w:r>
    </w:p>
    <w:p w:rsidR="00BB2F85" w:rsidRDefault="00BB2F85" w:rsidP="00BB2F85">
      <w:pPr>
        <w:pStyle w:val="ListParagraph"/>
        <w:ind w:left="284"/>
        <w:rPr>
          <w:rFonts w:asciiTheme="minorBidi" w:hAnsiTheme="minorBidi"/>
          <w:b/>
        </w:rPr>
      </w:pPr>
      <w:bookmarkStart w:id="0" w:name="_GoBack"/>
      <w:bookmarkEnd w:id="0"/>
    </w:p>
    <w:p w:rsidR="00A268A2" w:rsidRPr="00F51352" w:rsidRDefault="00A268A2" w:rsidP="00BB2F85">
      <w:pPr>
        <w:pStyle w:val="ListParagraph"/>
        <w:ind w:left="284"/>
        <w:rPr>
          <w:rFonts w:asciiTheme="minorBidi" w:hAnsiTheme="minorBidi"/>
          <w:b/>
        </w:rPr>
      </w:pPr>
    </w:p>
    <w:p w:rsidR="00BB2F85" w:rsidRPr="00BB2F85" w:rsidRDefault="00BB2F85" w:rsidP="00A268A2">
      <w:pPr>
        <w:pStyle w:val="ListParagraph"/>
        <w:numPr>
          <w:ilvl w:val="0"/>
          <w:numId w:val="4"/>
        </w:numPr>
        <w:ind w:left="284" w:hanging="284"/>
        <w:rPr>
          <w:rFonts w:ascii="Arial" w:hAnsi="Arial" w:cs="Arial"/>
          <w:b/>
        </w:rPr>
      </w:pPr>
      <w:r w:rsidRPr="00BB2F85">
        <w:rPr>
          <w:rFonts w:ascii="Arial" w:hAnsi="Arial" w:cs="Arial"/>
          <w:b/>
        </w:rPr>
        <w:t>PENGERTIAN/ LATAR BELAKANG</w:t>
      </w:r>
    </w:p>
    <w:p w:rsidR="00BB2F85" w:rsidRPr="0084518F" w:rsidRDefault="00BB2F85" w:rsidP="00BB2F85">
      <w:pPr>
        <w:pStyle w:val="NormalWeb"/>
        <w:spacing w:before="0" w:beforeAutospacing="0" w:after="120" w:afterAutospacing="0" w:line="312" w:lineRule="auto"/>
        <w:ind w:firstLine="851"/>
        <w:jc w:val="both"/>
        <w:rPr>
          <w:rFonts w:ascii="Arial" w:hAnsi="Arial" w:cs="Arial"/>
          <w:bCs/>
        </w:rPr>
      </w:pPr>
      <w:r w:rsidRPr="0084518F">
        <w:rPr>
          <w:rFonts w:ascii="Arial" w:hAnsi="Arial" w:cs="Arial"/>
          <w:bCs/>
        </w:rPr>
        <w:t xml:space="preserve">Penganekaragaman konsumsi pangan diselenggarakan untuk meningkatkan ketahanan pangan dengan memperhatikan sumber daya, kelembagaan, dan budaya, serta kearifan lokal. Upaya yang dilakukan dalam penganekaragaman konsumsi pangan diantaranya dengan meningkatkan jenis dan aneka ragam pangan, mengembangkan teknologi pengolahan dan produk pangan, serta meningkatkan kesadaran masyarakat untuk mengonsumsi aneka ragam pangan yang beragam, bergizi, seimbang, dan aman.  </w:t>
      </w:r>
    </w:p>
    <w:p w:rsidR="00BB2F85" w:rsidRPr="0084518F" w:rsidRDefault="00BB2F85" w:rsidP="00BB2F85">
      <w:pPr>
        <w:pStyle w:val="NormalWeb"/>
        <w:spacing w:before="0" w:beforeAutospacing="0" w:after="120" w:afterAutospacing="0" w:line="312" w:lineRule="auto"/>
        <w:ind w:firstLine="851"/>
        <w:jc w:val="both"/>
        <w:rPr>
          <w:rFonts w:ascii="Arial" w:hAnsi="Arial" w:cs="Arial"/>
        </w:rPr>
      </w:pPr>
      <w:r w:rsidRPr="0084518F">
        <w:rPr>
          <w:rFonts w:ascii="Arial" w:hAnsi="Arial" w:cs="Arial"/>
        </w:rPr>
        <w:t xml:space="preserve">Berbagai aturan perundangan dikeluarkan untuk mendukung penganekaragaman konsumsi pangan dalam upaya meningkatkan ketahanan pangan baik dari </w:t>
      </w:r>
      <w:r w:rsidRPr="0084518F">
        <w:rPr>
          <w:rFonts w:ascii="Arial" w:hAnsi="Arial" w:cs="Arial"/>
          <w:bCs/>
          <w:lang w:val="id-ID"/>
        </w:rPr>
        <w:t>sisi</w:t>
      </w:r>
      <w:r w:rsidRPr="0084518F">
        <w:rPr>
          <w:rFonts w:ascii="Arial" w:hAnsi="Arial" w:cs="Arial"/>
        </w:rPr>
        <w:t xml:space="preserve"> ketersediaan, keterjangkauan, dan kualitas gizinya.  Sesuai amanat Undang-Undang Pangan Nomor 18 Tahun 2012, penganekaragaman pangan didefinisikan sebagai upaya peningkatan ketersediaan dan konsumsi pangan yang beragam, bergizi seimbang, dan berbasis pada potensi sumber daya lokal. Perpres Nomor 22 tahun 2009 menjelaskan bahwa penganekaragaman konsumsi pangan merupakan upaya untuk memantapkan atau membudayakan pola konsumsi pangan yang beraneka ragam dan seimbang serta aman dalam jumlah dan komposisi yang cukup guna memenuhi kebutuhan gizi untuk mendukung hidup sehat, aktif dan produktif. Indikator untuk mengukur tingkat keanekaragaman dan keseimbangan konsumsi pangan masyarakat adalah dengan skor Pola Pangan Harapan (PPH) yang ditunjukkan dengan nilai 95 dan diharapkan dapat dicapai pada tahun 2015.</w:t>
      </w:r>
    </w:p>
    <w:p w:rsidR="00BB2F85" w:rsidRPr="0084518F" w:rsidRDefault="00BB2F85" w:rsidP="00BB2F85">
      <w:pPr>
        <w:pStyle w:val="NormalWeb"/>
        <w:spacing w:before="0" w:beforeAutospacing="0" w:after="120" w:afterAutospacing="0" w:line="312" w:lineRule="auto"/>
        <w:ind w:firstLine="851"/>
        <w:jc w:val="both"/>
        <w:rPr>
          <w:rFonts w:ascii="Arial" w:hAnsi="Arial" w:cs="Arial"/>
        </w:rPr>
      </w:pPr>
      <w:r w:rsidRPr="0084518F">
        <w:rPr>
          <w:rFonts w:ascii="Arial" w:hAnsi="Arial" w:cs="Arial"/>
        </w:rPr>
        <w:t xml:space="preserve">Penganekaragaman konsumsi pangan </w:t>
      </w:r>
      <w:proofErr w:type="gramStart"/>
      <w:r w:rsidRPr="0084518F">
        <w:rPr>
          <w:rFonts w:ascii="Arial" w:hAnsi="Arial" w:cs="Arial"/>
        </w:rPr>
        <w:t>akan</w:t>
      </w:r>
      <w:proofErr w:type="gramEnd"/>
      <w:r w:rsidRPr="0084518F">
        <w:rPr>
          <w:rFonts w:ascii="Arial" w:hAnsi="Arial" w:cs="Arial"/>
        </w:rPr>
        <w:t xml:space="preserve"> memberi dorongan dan insentif pada penyediaan produk pangan yang lebih beragam dan aman untuk dikonsumsi, termasuk produk pangan yang berbasis sumber daya lokal. Dari sisi aktivitas produksi, penganekaragaman konsumsi pangan dapat meminimalkan risiko usaha pola monokultur, meredam gejolak harga, mengurangi gangguan kehidupan biota di suatu kawasan, meningkatkan pendapatan petani, dan menunjang pelestarian sumber daya alam. </w:t>
      </w:r>
    </w:p>
    <w:p w:rsidR="00BB2F85" w:rsidRPr="0084518F" w:rsidRDefault="00BB2F85" w:rsidP="00BB2F85">
      <w:pPr>
        <w:pStyle w:val="NormalWeb"/>
        <w:spacing w:before="0" w:beforeAutospacing="0" w:after="120" w:afterAutospacing="0" w:line="312" w:lineRule="auto"/>
        <w:ind w:firstLine="851"/>
        <w:jc w:val="both"/>
        <w:rPr>
          <w:rFonts w:ascii="Arial" w:hAnsi="Arial" w:cs="Arial"/>
        </w:rPr>
      </w:pPr>
      <w:r w:rsidRPr="0084518F">
        <w:rPr>
          <w:rFonts w:ascii="Arial" w:hAnsi="Arial" w:cs="Arial"/>
        </w:rPr>
        <w:t xml:space="preserve">Upaya pengembangan konsumsi pangan dapat pula dijadikan salah satu momentum bagi Pemerintahan Daerah untuk menstimulasi pusat-pusat pertumbuhan ekonomi baru di perdesaan. Di samping itu, jika dilihat dari kepentingan kemandirian pangan maka penganekaragaman konsumsi pangan dapat mengurangi ketergantungan konsumen pada satu jenis pangan. Dengan demikian, penganekaragaman konsumsi pangan merupakan fondasi dari keberlanjutan </w:t>
      </w:r>
      <w:r w:rsidRPr="0084518F">
        <w:rPr>
          <w:rFonts w:ascii="Arial" w:hAnsi="Arial" w:cs="Arial"/>
        </w:rPr>
        <w:lastRenderedPageBreak/>
        <w:t>ketahanan pangan dan memiliki dimensi pembangunan yang sangat luas, baik dari aspek sosial, ekonomi, politik maupun kelestarian lingkungan.</w:t>
      </w:r>
    </w:p>
    <w:p w:rsidR="00BB2F85" w:rsidRPr="0084518F" w:rsidRDefault="00BB2F85" w:rsidP="00BB2F85">
      <w:pPr>
        <w:pStyle w:val="NormalWeb"/>
        <w:spacing w:before="0" w:beforeAutospacing="0" w:after="120" w:afterAutospacing="0" w:line="312" w:lineRule="auto"/>
        <w:ind w:firstLine="851"/>
        <w:jc w:val="both"/>
        <w:rPr>
          <w:rFonts w:ascii="Arial" w:hAnsi="Arial" w:cs="Arial"/>
        </w:rPr>
      </w:pPr>
      <w:r w:rsidRPr="0084518F">
        <w:rPr>
          <w:rFonts w:ascii="Arial" w:hAnsi="Arial" w:cs="Arial"/>
        </w:rPr>
        <w:t>Selain itu, penganekaragaman konsumsi pangan dari sisi ekonomi dapat merupakan strategi untuk menciptakan lapangan kerja, mengurangi kesenjangan pertumbuhan ekonomi, mengurangi inflasi serta mengurangi tekanan terhadap tuntutan impor. Semua ini dapat dilakukan melalui upaya optimalisasi potensi sumberdaya lokal yang ada di daerah. Dalam pelaksanaannya, tentu saja upaya mewujudkan percepatan diversifikasi pangan, memerlukan dukungan kebijakan komprehensif dari pemerintah, pelaku pembangunan dan segenap elemen masyarakat.</w:t>
      </w:r>
    </w:p>
    <w:p w:rsidR="00BB2F85" w:rsidRPr="0084518F" w:rsidRDefault="00BB2F85" w:rsidP="00BB2F85">
      <w:pPr>
        <w:pStyle w:val="NormalWeb"/>
        <w:spacing w:before="0" w:beforeAutospacing="0" w:after="120" w:afterAutospacing="0" w:line="312" w:lineRule="auto"/>
        <w:ind w:firstLine="851"/>
        <w:jc w:val="both"/>
        <w:rPr>
          <w:rFonts w:ascii="Arial" w:hAnsi="Arial" w:cs="Arial"/>
        </w:rPr>
      </w:pPr>
      <w:r w:rsidRPr="0084518F">
        <w:rPr>
          <w:rFonts w:ascii="Arial" w:hAnsi="Arial" w:cs="Arial"/>
        </w:rPr>
        <w:t>Upaya pemerintah untuk mengubah pola konsumsi pangan masyarakat mempunyai dua sasaran sekaligus, yaitu: 1) terjadinya perubahan “</w:t>
      </w:r>
      <w:r w:rsidRPr="001528E0">
        <w:rPr>
          <w:rFonts w:ascii="Arial" w:hAnsi="Arial" w:cs="Arial"/>
          <w:i/>
        </w:rPr>
        <w:t>mindset</w:t>
      </w:r>
      <w:r w:rsidRPr="0084518F">
        <w:rPr>
          <w:rFonts w:ascii="Arial" w:hAnsi="Arial" w:cs="Arial"/>
        </w:rPr>
        <w:t>” atau pola pikir ke arah pola makan yang Beragam, Bergizi Seimbang, dan Aman (B2SA); dan 2)  menurunnya rata-rata konsumsi beras per kapita sebesar 1,5 persen/tahun.</w:t>
      </w:r>
    </w:p>
    <w:p w:rsidR="00BB2F85" w:rsidRDefault="00BB2F85" w:rsidP="00BB2F85">
      <w:pPr>
        <w:pStyle w:val="NormalWeb"/>
        <w:spacing w:before="0" w:beforeAutospacing="0" w:after="120" w:afterAutospacing="0" w:line="312" w:lineRule="auto"/>
        <w:ind w:firstLine="851"/>
        <w:jc w:val="both"/>
        <w:rPr>
          <w:rFonts w:ascii="Arial" w:hAnsi="Arial" w:cs="Arial"/>
          <w:bCs/>
        </w:rPr>
      </w:pPr>
      <w:r w:rsidRPr="0084518F">
        <w:rPr>
          <w:rFonts w:ascii="Arial" w:hAnsi="Arial" w:cs="Arial"/>
        </w:rPr>
        <w:t>Perubahan pola pikir masyarakat ke arah pola konsumsi pangan yang beragam bergizi seimbang, bukanlah hal yang mudah, karena sangat dipengaruhi oleh budaya, selera, dan kebiasaan makan masyarakat. Untuk itu, sosialisasi dan promosi diversifikasi konsumsi pangan secara terus menerus sangat diperlukan. Dalam konteks ini, kontribusi pendidikan baik formal maupun non formal, teladan dari kelompok pemimpin dan pemuka masyarakat, dan promosi di media massa sangat diperlukan.Pengembangan</w:t>
      </w:r>
      <w:r w:rsidRPr="0084518F">
        <w:rPr>
          <w:rFonts w:ascii="Arial" w:hAnsi="Arial" w:cs="Arial"/>
          <w:bCs/>
        </w:rPr>
        <w:t xml:space="preserve"> pangan lokal mempunyai peranan yang strategis dalam upaya penganekaragaman konsumsi pangan di daerah, karena bahan baku pangan tersebut tersedia secara spesifik lokasi/daerah. Di samping itu, resep makanan yang beranekaragam telah ada dan telah diwariskan secara turun temurun oleh nenek moyang. Dengan demikian, pangan lokal yang memiliki aneka ragam unsur sumber daya lokal dapat dijadikan sarana untuk mewujudkan penganekaragaman konsumsi pangan dalam pemantapan ketahanan pangan nasional. Saat ini kebijakan pengembangan konsumsi pangan yang selama ini lebih terfokus pada beras, telah mengurangi upaya penggalian dan pemanfaatan potensi pangan berbasis sumber daya lokal sebagai sumber karbohidrat seperti jagung, sagu, ubi, talas, kentang, dan umbi-umbian lainnya yang dianggap sebagai bahan pangan kelas dua.</w:t>
      </w:r>
    </w:p>
    <w:p w:rsidR="00BB2F85" w:rsidRPr="00BB2F85" w:rsidRDefault="00BB2F85" w:rsidP="00BB2F85">
      <w:pPr>
        <w:spacing w:after="120" w:line="312" w:lineRule="auto"/>
        <w:jc w:val="both"/>
        <w:rPr>
          <w:rFonts w:ascii="Arial" w:hAnsi="Arial" w:cs="Arial"/>
          <w:b/>
          <w:bCs/>
          <w:sz w:val="24"/>
          <w:szCs w:val="24"/>
        </w:rPr>
      </w:pPr>
      <w:r w:rsidRPr="00BB2F85">
        <w:rPr>
          <w:rFonts w:ascii="Arial" w:hAnsi="Arial" w:cs="Arial"/>
          <w:b/>
          <w:bCs/>
          <w:sz w:val="24"/>
          <w:szCs w:val="24"/>
        </w:rPr>
        <w:t>Tujuan</w:t>
      </w:r>
    </w:p>
    <w:p w:rsidR="00BB2F85" w:rsidRPr="0084518F" w:rsidRDefault="00BB2F85" w:rsidP="00BB2F85">
      <w:pPr>
        <w:pStyle w:val="ListParagraph"/>
        <w:numPr>
          <w:ilvl w:val="1"/>
          <w:numId w:val="6"/>
        </w:numPr>
        <w:tabs>
          <w:tab w:val="left" w:pos="567"/>
        </w:tabs>
        <w:spacing w:after="0" w:line="312" w:lineRule="auto"/>
        <w:ind w:left="567" w:hanging="567"/>
        <w:contextualSpacing w:val="0"/>
        <w:jc w:val="both"/>
        <w:outlineLvl w:val="2"/>
        <w:rPr>
          <w:rFonts w:ascii="Arial" w:eastAsia="Times New Roman" w:hAnsi="Arial" w:cs="Arial"/>
          <w:bCs/>
          <w:sz w:val="24"/>
          <w:szCs w:val="24"/>
        </w:rPr>
      </w:pPr>
      <w:r>
        <w:rPr>
          <w:rFonts w:ascii="Arial" w:hAnsi="Arial" w:cs="Arial"/>
          <w:sz w:val="24"/>
          <w:szCs w:val="24"/>
          <w:lang w:val="id-ID"/>
        </w:rPr>
        <w:t>Meny</w:t>
      </w:r>
      <w:r w:rsidRPr="0084518F">
        <w:rPr>
          <w:rFonts w:ascii="Arial" w:hAnsi="Arial" w:cs="Arial"/>
          <w:sz w:val="24"/>
          <w:szCs w:val="24"/>
          <w:lang w:val="id-ID"/>
        </w:rPr>
        <w:t>osialisasikan pangan lokal sebagai alternatif sumber karbohidrat sekaligus memperkenalkan potensi pangan lokal kepada masyarakat luas</w:t>
      </w:r>
      <w:r w:rsidRPr="0084518F">
        <w:rPr>
          <w:rFonts w:ascii="Arial" w:hAnsi="Arial" w:cs="Arial"/>
          <w:sz w:val="24"/>
          <w:szCs w:val="24"/>
        </w:rPr>
        <w:t>;</w:t>
      </w:r>
    </w:p>
    <w:p w:rsidR="00BB2F85" w:rsidRPr="0084518F" w:rsidRDefault="00BB2F85" w:rsidP="00BB2F85">
      <w:pPr>
        <w:pStyle w:val="ListParagraph"/>
        <w:numPr>
          <w:ilvl w:val="1"/>
          <w:numId w:val="6"/>
        </w:numPr>
        <w:tabs>
          <w:tab w:val="left" w:pos="567"/>
        </w:tabs>
        <w:spacing w:after="0" w:line="312" w:lineRule="auto"/>
        <w:ind w:left="567" w:hanging="567"/>
        <w:contextualSpacing w:val="0"/>
        <w:jc w:val="both"/>
        <w:outlineLvl w:val="2"/>
        <w:rPr>
          <w:rFonts w:ascii="Arial" w:eastAsia="Times New Roman" w:hAnsi="Arial" w:cs="Arial"/>
          <w:bCs/>
          <w:sz w:val="24"/>
          <w:szCs w:val="24"/>
        </w:rPr>
      </w:pPr>
      <w:r w:rsidRPr="0084518F">
        <w:rPr>
          <w:rFonts w:ascii="Arial" w:hAnsi="Arial" w:cs="Arial"/>
          <w:sz w:val="24"/>
          <w:szCs w:val="24"/>
          <w:lang w:val="id-ID"/>
        </w:rPr>
        <w:t>Mengangkat citra pangan lokal sebagai makanan yang dapat dikonsumsi pada semua lapisan masyarakat</w:t>
      </w:r>
      <w:r w:rsidRPr="0084518F">
        <w:rPr>
          <w:rFonts w:ascii="Arial" w:hAnsi="Arial" w:cs="Arial"/>
          <w:sz w:val="24"/>
          <w:szCs w:val="24"/>
        </w:rPr>
        <w:t xml:space="preserve">; </w:t>
      </w:r>
      <w:r w:rsidRPr="0084518F">
        <w:rPr>
          <w:rFonts w:ascii="Arial" w:hAnsi="Arial" w:cs="Arial"/>
          <w:sz w:val="24"/>
          <w:szCs w:val="24"/>
          <w:lang w:val="id-ID"/>
        </w:rPr>
        <w:t xml:space="preserve">dan </w:t>
      </w:r>
    </w:p>
    <w:p w:rsidR="00BB2F85" w:rsidRPr="0084518F" w:rsidRDefault="00BB2F85" w:rsidP="00BB2F85">
      <w:pPr>
        <w:pStyle w:val="ListParagraph"/>
        <w:numPr>
          <w:ilvl w:val="1"/>
          <w:numId w:val="6"/>
        </w:numPr>
        <w:tabs>
          <w:tab w:val="left" w:pos="567"/>
        </w:tabs>
        <w:spacing w:after="120" w:line="312" w:lineRule="auto"/>
        <w:ind w:left="567" w:hanging="567"/>
        <w:contextualSpacing w:val="0"/>
        <w:jc w:val="both"/>
        <w:outlineLvl w:val="2"/>
        <w:rPr>
          <w:rFonts w:ascii="Arial" w:eastAsia="Times New Roman" w:hAnsi="Arial" w:cs="Arial"/>
          <w:bCs/>
          <w:sz w:val="24"/>
          <w:szCs w:val="24"/>
        </w:rPr>
      </w:pPr>
      <w:r w:rsidRPr="0084518F">
        <w:rPr>
          <w:rFonts w:ascii="Arial" w:hAnsi="Arial" w:cs="Arial"/>
          <w:sz w:val="24"/>
          <w:szCs w:val="24"/>
          <w:lang w:val="id-ID"/>
        </w:rPr>
        <w:lastRenderedPageBreak/>
        <w:t>Mengembalikan kearifan lokal masyarakat dalam budaya konsumsi pangan lokal.</w:t>
      </w:r>
    </w:p>
    <w:p w:rsidR="00BB2F85" w:rsidRPr="00BB2F85" w:rsidRDefault="00BB2F85" w:rsidP="00BB2F85">
      <w:pPr>
        <w:spacing w:after="120" w:line="312" w:lineRule="auto"/>
        <w:jc w:val="both"/>
        <w:rPr>
          <w:rFonts w:ascii="Arial" w:hAnsi="Arial" w:cs="Arial"/>
          <w:b/>
          <w:sz w:val="24"/>
          <w:szCs w:val="24"/>
          <w:lang w:val="id-ID"/>
        </w:rPr>
      </w:pPr>
      <w:r w:rsidRPr="00BB2F85">
        <w:rPr>
          <w:rFonts w:ascii="Arial" w:hAnsi="Arial" w:cs="Arial"/>
          <w:b/>
          <w:sz w:val="24"/>
          <w:szCs w:val="24"/>
          <w:lang w:val="id-ID"/>
        </w:rPr>
        <w:t>Output</w:t>
      </w:r>
    </w:p>
    <w:p w:rsidR="00BB2F85" w:rsidRPr="0084518F" w:rsidRDefault="00BB2F85" w:rsidP="00BB2F85">
      <w:pPr>
        <w:pStyle w:val="ListParagraph"/>
        <w:numPr>
          <w:ilvl w:val="0"/>
          <w:numId w:val="7"/>
        </w:numPr>
        <w:spacing w:after="0" w:line="312" w:lineRule="auto"/>
        <w:ind w:left="567" w:hanging="567"/>
        <w:contextualSpacing w:val="0"/>
        <w:jc w:val="both"/>
        <w:outlineLvl w:val="2"/>
        <w:rPr>
          <w:rFonts w:ascii="Arial" w:hAnsi="Arial" w:cs="Arial"/>
          <w:sz w:val="24"/>
          <w:szCs w:val="24"/>
          <w:lang w:val="id-ID"/>
        </w:rPr>
      </w:pPr>
      <w:r w:rsidRPr="0084518F">
        <w:rPr>
          <w:rFonts w:ascii="Arial" w:hAnsi="Arial" w:cs="Arial"/>
          <w:sz w:val="24"/>
          <w:szCs w:val="24"/>
          <w:lang w:val="id-ID"/>
        </w:rPr>
        <w:t>Tersosialisasinya pangan lokal s</w:t>
      </w:r>
      <w:r>
        <w:rPr>
          <w:rFonts w:ascii="Arial" w:hAnsi="Arial" w:cs="Arial"/>
          <w:sz w:val="24"/>
          <w:szCs w:val="24"/>
          <w:lang w:val="id-ID"/>
        </w:rPr>
        <w:t xml:space="preserve">ebagai alternatif sumber pangan </w:t>
      </w:r>
      <w:r w:rsidRPr="0084518F">
        <w:rPr>
          <w:rFonts w:ascii="Arial" w:hAnsi="Arial" w:cs="Arial"/>
          <w:sz w:val="24"/>
          <w:szCs w:val="24"/>
          <w:lang w:val="id-ID"/>
        </w:rPr>
        <w:t>karbohidrat</w:t>
      </w:r>
      <w:r w:rsidRPr="0084518F">
        <w:rPr>
          <w:rFonts w:ascii="Arial" w:hAnsi="Arial" w:cs="Arial"/>
          <w:sz w:val="24"/>
          <w:szCs w:val="24"/>
        </w:rPr>
        <w:t>;</w:t>
      </w:r>
    </w:p>
    <w:p w:rsidR="00BB2F85" w:rsidRPr="0084518F" w:rsidRDefault="00BB2F85" w:rsidP="00BB2F85">
      <w:pPr>
        <w:pStyle w:val="ListParagraph"/>
        <w:numPr>
          <w:ilvl w:val="0"/>
          <w:numId w:val="7"/>
        </w:numPr>
        <w:tabs>
          <w:tab w:val="left" w:pos="567"/>
        </w:tabs>
        <w:spacing w:after="0" w:line="312" w:lineRule="auto"/>
        <w:ind w:left="567" w:hanging="567"/>
        <w:contextualSpacing w:val="0"/>
        <w:jc w:val="both"/>
        <w:outlineLvl w:val="2"/>
        <w:rPr>
          <w:rFonts w:ascii="Arial" w:hAnsi="Arial" w:cs="Arial"/>
          <w:sz w:val="24"/>
          <w:szCs w:val="24"/>
          <w:lang w:val="id-ID"/>
        </w:rPr>
      </w:pPr>
      <w:r w:rsidRPr="0084518F">
        <w:rPr>
          <w:rFonts w:ascii="Arial" w:hAnsi="Arial" w:cs="Arial"/>
          <w:sz w:val="24"/>
          <w:szCs w:val="24"/>
          <w:lang w:val="id-ID"/>
        </w:rPr>
        <w:t>Terangkatnya citra pangan lokal sebagai makanan yang dikonsumsi pada semua lapisan masyarakat</w:t>
      </w:r>
      <w:r w:rsidRPr="0084518F">
        <w:rPr>
          <w:rFonts w:ascii="Arial" w:hAnsi="Arial" w:cs="Arial"/>
          <w:sz w:val="24"/>
          <w:szCs w:val="24"/>
        </w:rPr>
        <w:t>;</w:t>
      </w:r>
    </w:p>
    <w:p w:rsidR="00BB2F85" w:rsidRPr="0084518F" w:rsidRDefault="00BB2F85" w:rsidP="00BB2F85">
      <w:pPr>
        <w:pStyle w:val="ListParagraph"/>
        <w:numPr>
          <w:ilvl w:val="0"/>
          <w:numId w:val="7"/>
        </w:numPr>
        <w:tabs>
          <w:tab w:val="left" w:pos="567"/>
        </w:tabs>
        <w:spacing w:after="120" w:line="312" w:lineRule="auto"/>
        <w:ind w:left="567" w:hanging="567"/>
        <w:contextualSpacing w:val="0"/>
        <w:jc w:val="both"/>
        <w:outlineLvl w:val="2"/>
        <w:rPr>
          <w:rFonts w:ascii="Arial" w:hAnsi="Arial" w:cs="Arial"/>
          <w:sz w:val="24"/>
          <w:szCs w:val="24"/>
          <w:lang w:val="id-ID"/>
        </w:rPr>
      </w:pPr>
      <w:r w:rsidRPr="0084518F">
        <w:rPr>
          <w:rFonts w:ascii="Arial" w:hAnsi="Arial" w:cs="Arial"/>
          <w:sz w:val="24"/>
          <w:szCs w:val="24"/>
          <w:lang w:val="id-ID"/>
        </w:rPr>
        <w:t>Eksistensi kearifan lokal masyarakat dalam budaya konsumsi pangan lokal.</w:t>
      </w:r>
    </w:p>
    <w:p w:rsidR="00BB2F85" w:rsidRPr="00BB2F85" w:rsidRDefault="00BB2F85" w:rsidP="00BB2F85">
      <w:pPr>
        <w:spacing w:after="120" w:line="312" w:lineRule="auto"/>
        <w:jc w:val="both"/>
        <w:rPr>
          <w:rFonts w:ascii="Arial" w:hAnsi="Arial" w:cs="Arial"/>
          <w:b/>
          <w:sz w:val="24"/>
          <w:szCs w:val="24"/>
        </w:rPr>
      </w:pPr>
      <w:r w:rsidRPr="00BB2F85">
        <w:rPr>
          <w:rFonts w:ascii="Arial" w:hAnsi="Arial" w:cs="Arial"/>
          <w:b/>
          <w:sz w:val="24"/>
          <w:szCs w:val="24"/>
        </w:rPr>
        <w:t>Sasaran</w:t>
      </w:r>
    </w:p>
    <w:p w:rsidR="00BB2F85" w:rsidRPr="00A40F97" w:rsidRDefault="00BB2F85" w:rsidP="00BB2F85">
      <w:pPr>
        <w:rPr>
          <w:rFonts w:ascii="Arial" w:hAnsi="Arial" w:cs="Arial"/>
          <w:sz w:val="24"/>
          <w:szCs w:val="24"/>
        </w:rPr>
      </w:pPr>
      <w:r w:rsidRPr="00A40F97">
        <w:rPr>
          <w:rFonts w:ascii="Arial" w:hAnsi="Arial" w:cs="Arial"/>
          <w:sz w:val="24"/>
          <w:szCs w:val="24"/>
        </w:rPr>
        <w:t>Sasaran kegiatan ini adalah masyarakat luas.</w:t>
      </w:r>
    </w:p>
    <w:p w:rsidR="00BB2F85" w:rsidRPr="00A40F97" w:rsidRDefault="00BB2F85" w:rsidP="00BB2F85">
      <w:pPr>
        <w:rPr>
          <w:rFonts w:ascii="Arial" w:hAnsi="Arial" w:cs="Arial"/>
          <w:b/>
          <w:sz w:val="24"/>
          <w:szCs w:val="24"/>
        </w:rPr>
      </w:pPr>
      <w:r w:rsidRPr="00A40F97">
        <w:rPr>
          <w:rFonts w:ascii="Arial" w:hAnsi="Arial" w:cs="Arial"/>
          <w:b/>
          <w:sz w:val="24"/>
          <w:szCs w:val="24"/>
        </w:rPr>
        <w:t>Pelaksanaan Kegiatan</w:t>
      </w:r>
    </w:p>
    <w:p w:rsidR="00BB2F85" w:rsidRPr="00486172" w:rsidRDefault="00486172" w:rsidP="00486172">
      <w:pPr>
        <w:pStyle w:val="ListParagraph"/>
        <w:numPr>
          <w:ilvl w:val="0"/>
          <w:numId w:val="8"/>
        </w:numPr>
        <w:ind w:left="284" w:hanging="284"/>
        <w:rPr>
          <w:rFonts w:ascii="Arial" w:hAnsi="Arial" w:cs="Arial"/>
          <w:b/>
          <w:sz w:val="24"/>
          <w:szCs w:val="24"/>
        </w:rPr>
      </w:pPr>
      <w:r w:rsidRPr="00486172">
        <w:rPr>
          <w:rFonts w:ascii="Arial" w:hAnsi="Arial" w:cs="Arial"/>
          <w:b/>
          <w:sz w:val="24"/>
          <w:szCs w:val="24"/>
        </w:rPr>
        <w:t>Pameran</w:t>
      </w:r>
    </w:p>
    <w:p w:rsidR="00486172" w:rsidRDefault="00486172" w:rsidP="00486172">
      <w:pPr>
        <w:pStyle w:val="ListParagraph"/>
        <w:spacing w:after="120" w:line="312" w:lineRule="auto"/>
        <w:ind w:left="284"/>
        <w:jc w:val="both"/>
        <w:rPr>
          <w:rFonts w:ascii="Arial" w:hAnsi="Arial" w:cs="Arial"/>
          <w:b/>
          <w:sz w:val="24"/>
          <w:szCs w:val="24"/>
        </w:rPr>
      </w:pPr>
    </w:p>
    <w:p w:rsidR="00486172" w:rsidRPr="002C0911" w:rsidRDefault="00486172" w:rsidP="00486172">
      <w:pPr>
        <w:pStyle w:val="ListParagraph"/>
        <w:spacing w:after="120" w:line="312" w:lineRule="auto"/>
        <w:ind w:left="284"/>
        <w:jc w:val="both"/>
        <w:rPr>
          <w:rFonts w:ascii="Arial" w:hAnsi="Arial" w:cs="Arial"/>
          <w:b/>
          <w:sz w:val="24"/>
          <w:szCs w:val="24"/>
        </w:rPr>
      </w:pPr>
      <w:r w:rsidRPr="002C0911">
        <w:rPr>
          <w:rFonts w:ascii="Arial" w:hAnsi="Arial" w:cs="Arial"/>
          <w:b/>
          <w:sz w:val="24"/>
          <w:szCs w:val="24"/>
        </w:rPr>
        <w:t>Pameran Pekan Nasional (Penas), Aceh</w:t>
      </w:r>
    </w:p>
    <w:p w:rsidR="00486172" w:rsidRPr="00844DEE" w:rsidRDefault="00486172" w:rsidP="00486172">
      <w:pPr>
        <w:pStyle w:val="Judul3-1"/>
        <w:numPr>
          <w:ilvl w:val="0"/>
          <w:numId w:val="20"/>
        </w:numPr>
        <w:spacing w:after="0" w:line="312" w:lineRule="auto"/>
        <w:ind w:left="567" w:hanging="283"/>
        <w:rPr>
          <w:rFonts w:ascii="Arial" w:hAnsi="Arial" w:cs="Arial"/>
          <w:lang w:val="id-ID"/>
        </w:rPr>
      </w:pPr>
      <w:r w:rsidRPr="00844DEE">
        <w:rPr>
          <w:rFonts w:ascii="Arial" w:hAnsi="Arial" w:cs="Arial"/>
          <w:lang w:val="id-ID"/>
        </w:rPr>
        <w:t>Sasaran</w:t>
      </w:r>
    </w:p>
    <w:p w:rsidR="00486172" w:rsidRPr="00844DEE" w:rsidRDefault="00486172" w:rsidP="00486172">
      <w:pPr>
        <w:pStyle w:val="Judul3-1"/>
        <w:spacing w:after="0" w:line="312" w:lineRule="auto"/>
        <w:ind w:left="567" w:firstLine="0"/>
        <w:rPr>
          <w:rFonts w:ascii="Arial" w:hAnsi="Arial" w:cs="Arial"/>
          <w:b w:val="0"/>
          <w:lang w:val="id-ID"/>
        </w:rPr>
      </w:pPr>
      <w:r w:rsidRPr="00844DEE">
        <w:rPr>
          <w:rFonts w:ascii="Arial" w:hAnsi="Arial" w:cs="Arial"/>
          <w:b w:val="0"/>
          <w:lang w:val="id-ID"/>
        </w:rPr>
        <w:t>Sasaran dari promosi atau pameran ini yaitu meningkatkan image masyarakat terhadap produk-produk unggulan Pertanian lokal, Perikanan dan Kehutanan serta meningkatnya peluang pemasaran.</w:t>
      </w:r>
    </w:p>
    <w:p w:rsidR="00486172" w:rsidRPr="00844DEE" w:rsidRDefault="00486172" w:rsidP="00486172">
      <w:pPr>
        <w:pStyle w:val="Judul3-1"/>
        <w:numPr>
          <w:ilvl w:val="0"/>
          <w:numId w:val="20"/>
        </w:numPr>
        <w:spacing w:after="0" w:line="312" w:lineRule="auto"/>
        <w:ind w:left="567" w:hanging="283"/>
        <w:rPr>
          <w:rFonts w:ascii="Arial" w:hAnsi="Arial" w:cs="Arial"/>
          <w:lang w:val="id-ID"/>
        </w:rPr>
      </w:pPr>
      <w:r w:rsidRPr="00844DEE">
        <w:rPr>
          <w:rFonts w:ascii="Arial" w:hAnsi="Arial" w:cs="Arial"/>
          <w:lang w:val="id-ID"/>
        </w:rPr>
        <w:t>Waktu dan Tempat</w:t>
      </w:r>
    </w:p>
    <w:p w:rsidR="00486172" w:rsidRPr="00844DEE" w:rsidRDefault="00486172" w:rsidP="00486172">
      <w:pPr>
        <w:pStyle w:val="teks3-2"/>
        <w:spacing w:after="0" w:line="312" w:lineRule="auto"/>
        <w:ind w:left="0" w:firstLine="0"/>
        <w:rPr>
          <w:rFonts w:ascii="Arial" w:hAnsi="Arial" w:cs="Arial"/>
          <w:b w:val="0"/>
          <w:bCs w:val="0"/>
          <w:lang w:val="id-ID"/>
        </w:rPr>
      </w:pPr>
      <w:r>
        <w:rPr>
          <w:rFonts w:ascii="Arial" w:hAnsi="Arial" w:cs="Arial"/>
          <w:b w:val="0"/>
          <w:bCs w:val="0"/>
          <w:lang w:val="en-AU"/>
        </w:rPr>
        <w:t xml:space="preserve">         </w:t>
      </w:r>
      <w:r w:rsidRPr="00844DEE">
        <w:rPr>
          <w:rFonts w:ascii="Arial" w:hAnsi="Arial" w:cs="Arial"/>
          <w:b w:val="0"/>
          <w:bCs w:val="0"/>
          <w:lang w:val="id-ID"/>
        </w:rPr>
        <w:t>Waktu</w:t>
      </w:r>
      <w:r w:rsidRPr="00844DEE">
        <w:rPr>
          <w:rFonts w:ascii="Arial" w:hAnsi="Arial" w:cs="Arial"/>
          <w:b w:val="0"/>
          <w:bCs w:val="0"/>
          <w:lang w:val="id-ID"/>
        </w:rPr>
        <w:tab/>
        <w:t>:</w:t>
      </w:r>
      <w:r w:rsidRPr="00844DEE">
        <w:rPr>
          <w:rFonts w:ascii="Arial" w:hAnsi="Arial" w:cs="Arial"/>
          <w:b w:val="0"/>
          <w:bCs w:val="0"/>
        </w:rPr>
        <w:t xml:space="preserve"> </w:t>
      </w:r>
      <w:r w:rsidRPr="00844DEE">
        <w:rPr>
          <w:rFonts w:ascii="Arial" w:hAnsi="Arial" w:cs="Arial"/>
          <w:b w:val="0"/>
          <w:bCs w:val="0"/>
          <w:lang w:val="id-ID"/>
        </w:rPr>
        <w:t>Sabtu</w:t>
      </w:r>
      <w:r w:rsidRPr="00844DEE">
        <w:rPr>
          <w:rFonts w:ascii="Arial" w:hAnsi="Arial" w:cs="Arial"/>
          <w:b w:val="0"/>
          <w:bCs w:val="0"/>
        </w:rPr>
        <w:t xml:space="preserve"> - </w:t>
      </w:r>
      <w:r w:rsidRPr="00844DEE">
        <w:rPr>
          <w:rFonts w:ascii="Arial" w:hAnsi="Arial" w:cs="Arial"/>
          <w:b w:val="0"/>
          <w:bCs w:val="0"/>
          <w:lang w:val="id-ID"/>
        </w:rPr>
        <w:t xml:space="preserve">Kamis, </w:t>
      </w:r>
      <w:r w:rsidRPr="00844DEE">
        <w:rPr>
          <w:rFonts w:ascii="Arial" w:hAnsi="Arial" w:cs="Arial"/>
          <w:b w:val="0"/>
          <w:bCs w:val="0"/>
        </w:rPr>
        <w:t>0</w:t>
      </w:r>
      <w:r w:rsidRPr="00844DEE">
        <w:rPr>
          <w:rFonts w:ascii="Arial" w:hAnsi="Arial" w:cs="Arial"/>
          <w:b w:val="0"/>
          <w:lang w:val="sv-SE"/>
        </w:rPr>
        <w:t xml:space="preserve">6 - 11 Mei 2017 </w:t>
      </w:r>
    </w:p>
    <w:p w:rsidR="00486172" w:rsidRPr="00844DEE" w:rsidRDefault="00486172" w:rsidP="00486172">
      <w:pPr>
        <w:pStyle w:val="teks3-2"/>
        <w:numPr>
          <w:ilvl w:val="0"/>
          <w:numId w:val="21"/>
        </w:numPr>
        <w:spacing w:after="0" w:line="312" w:lineRule="auto"/>
        <w:rPr>
          <w:rFonts w:ascii="Arial" w:hAnsi="Arial" w:cs="Arial"/>
          <w:b w:val="0"/>
          <w:bCs w:val="0"/>
          <w:lang w:val="id-ID"/>
        </w:rPr>
      </w:pPr>
      <w:r w:rsidRPr="00844DEE">
        <w:rPr>
          <w:rFonts w:ascii="Arial" w:hAnsi="Arial" w:cs="Arial"/>
          <w:b w:val="0"/>
          <w:bCs w:val="0"/>
          <w:lang w:val="id-ID"/>
        </w:rPr>
        <w:t>– 22.00 W</w:t>
      </w:r>
      <w:r w:rsidRPr="00844DEE">
        <w:rPr>
          <w:rFonts w:ascii="Arial" w:hAnsi="Arial" w:cs="Arial"/>
          <w:b w:val="0"/>
          <w:bCs w:val="0"/>
        </w:rPr>
        <w:t>IB</w:t>
      </w:r>
      <w:r w:rsidRPr="00844DEE">
        <w:rPr>
          <w:rFonts w:ascii="Arial" w:hAnsi="Arial" w:cs="Arial"/>
          <w:lang w:val="sv-SE"/>
        </w:rPr>
        <w:t xml:space="preserve">) </w:t>
      </w:r>
    </w:p>
    <w:p w:rsidR="00486172" w:rsidRPr="00844DEE" w:rsidRDefault="00486172" w:rsidP="00486172">
      <w:pPr>
        <w:pStyle w:val="teks3-2"/>
        <w:spacing w:after="0" w:line="312" w:lineRule="auto"/>
        <w:ind w:left="0" w:firstLine="0"/>
        <w:rPr>
          <w:rFonts w:ascii="Arial" w:hAnsi="Arial" w:cs="Arial"/>
          <w:b w:val="0"/>
          <w:bCs w:val="0"/>
          <w:lang w:val="id-ID"/>
        </w:rPr>
      </w:pPr>
      <w:r>
        <w:rPr>
          <w:rFonts w:ascii="Arial" w:hAnsi="Arial" w:cs="Arial"/>
          <w:b w:val="0"/>
          <w:bCs w:val="0"/>
          <w:lang w:val="en-AU"/>
        </w:rPr>
        <w:t xml:space="preserve">        </w:t>
      </w:r>
      <w:r w:rsidRPr="00844DEE">
        <w:rPr>
          <w:rFonts w:ascii="Arial" w:hAnsi="Arial" w:cs="Arial"/>
          <w:b w:val="0"/>
          <w:bCs w:val="0"/>
          <w:lang w:val="id-ID"/>
        </w:rPr>
        <w:t>Tempat</w:t>
      </w:r>
      <w:r w:rsidRPr="00844DEE">
        <w:rPr>
          <w:rFonts w:ascii="Arial" w:hAnsi="Arial" w:cs="Arial"/>
          <w:b w:val="0"/>
          <w:bCs w:val="0"/>
          <w:lang w:val="sv-SE"/>
        </w:rPr>
        <w:tab/>
        <w:t>:</w:t>
      </w:r>
      <w:r w:rsidRPr="00844DEE">
        <w:rPr>
          <w:rFonts w:ascii="Arial" w:hAnsi="Arial" w:cs="Arial"/>
          <w:b w:val="0"/>
          <w:bCs w:val="0"/>
        </w:rPr>
        <w:t xml:space="preserve"> Komplek Stadion Harapan Bangsa</w:t>
      </w:r>
      <w:r w:rsidRPr="00844DEE">
        <w:rPr>
          <w:rFonts w:ascii="Arial" w:hAnsi="Arial" w:cs="Arial"/>
          <w:b w:val="0"/>
          <w:bCs w:val="0"/>
          <w:lang w:val="id-ID"/>
        </w:rPr>
        <w:t xml:space="preserve"> </w:t>
      </w:r>
      <w:r w:rsidRPr="00844DEE">
        <w:rPr>
          <w:rFonts w:ascii="Arial" w:hAnsi="Arial" w:cs="Arial"/>
          <w:b w:val="0"/>
          <w:bCs w:val="0"/>
        </w:rPr>
        <w:t>Lhong Raya</w:t>
      </w:r>
    </w:p>
    <w:p w:rsidR="00486172" w:rsidRPr="00844DEE" w:rsidRDefault="00486172" w:rsidP="00486172">
      <w:pPr>
        <w:pStyle w:val="teks3-2"/>
        <w:spacing w:after="0" w:line="312" w:lineRule="auto"/>
        <w:ind w:left="0" w:firstLine="720"/>
        <w:rPr>
          <w:rFonts w:ascii="Arial" w:hAnsi="Arial" w:cs="Arial"/>
          <w:b w:val="0"/>
          <w:bCs w:val="0"/>
          <w:lang w:val="id-ID"/>
        </w:rPr>
      </w:pPr>
      <w:r>
        <w:rPr>
          <w:rFonts w:ascii="Arial" w:hAnsi="Arial" w:cs="Arial"/>
          <w:b w:val="0"/>
          <w:bCs w:val="0"/>
        </w:rPr>
        <w:t xml:space="preserve">            </w:t>
      </w:r>
      <w:r w:rsidRPr="00844DEE">
        <w:rPr>
          <w:rFonts w:ascii="Arial" w:hAnsi="Arial" w:cs="Arial"/>
          <w:b w:val="0"/>
          <w:bCs w:val="0"/>
        </w:rPr>
        <w:t>Banda Aceh</w:t>
      </w:r>
    </w:p>
    <w:p w:rsidR="00486172" w:rsidRPr="00844DEE" w:rsidRDefault="00486172" w:rsidP="00486172">
      <w:pPr>
        <w:pStyle w:val="Judul3-1"/>
        <w:numPr>
          <w:ilvl w:val="0"/>
          <w:numId w:val="20"/>
        </w:numPr>
        <w:spacing w:after="0" w:line="312" w:lineRule="auto"/>
        <w:ind w:left="567" w:hanging="283"/>
        <w:rPr>
          <w:rFonts w:ascii="Arial" w:hAnsi="Arial" w:cs="Arial"/>
          <w:lang w:val="id-ID"/>
        </w:rPr>
      </w:pPr>
      <w:r w:rsidRPr="00844DEE">
        <w:rPr>
          <w:rFonts w:ascii="Arial" w:hAnsi="Arial" w:cs="Arial"/>
          <w:lang w:val="id-ID"/>
        </w:rPr>
        <w:t xml:space="preserve">Peserta </w:t>
      </w:r>
    </w:p>
    <w:p w:rsidR="00486172" w:rsidRPr="00844DEE" w:rsidRDefault="00486172" w:rsidP="00486172">
      <w:pPr>
        <w:pStyle w:val="teks3-2"/>
        <w:numPr>
          <w:ilvl w:val="0"/>
          <w:numId w:val="9"/>
        </w:numPr>
        <w:tabs>
          <w:tab w:val="clear" w:pos="2160"/>
        </w:tabs>
        <w:spacing w:after="0" w:line="312" w:lineRule="auto"/>
        <w:ind w:left="850" w:hanging="283"/>
        <w:rPr>
          <w:rFonts w:ascii="Arial" w:hAnsi="Arial" w:cs="Arial"/>
          <w:b w:val="0"/>
          <w:bCs w:val="0"/>
          <w:lang w:val="id-ID"/>
        </w:rPr>
      </w:pPr>
      <w:r w:rsidRPr="00844DEE">
        <w:rPr>
          <w:rFonts w:ascii="Arial" w:hAnsi="Arial" w:cs="Arial"/>
          <w:b w:val="0"/>
          <w:bCs w:val="0"/>
          <w:lang w:val="fi-FI"/>
        </w:rPr>
        <w:t>Kelompok Petani-Nelayan, Koperasi Petani-Nelayan dan Asosiasi Petani-Nelayan</w:t>
      </w:r>
    </w:p>
    <w:p w:rsidR="00486172" w:rsidRDefault="00486172" w:rsidP="00486172">
      <w:pPr>
        <w:pStyle w:val="teks3-2"/>
        <w:numPr>
          <w:ilvl w:val="0"/>
          <w:numId w:val="9"/>
        </w:numPr>
        <w:tabs>
          <w:tab w:val="clear" w:pos="2160"/>
        </w:tabs>
        <w:spacing w:after="0" w:line="312" w:lineRule="auto"/>
        <w:ind w:left="851" w:hanging="284"/>
        <w:rPr>
          <w:rFonts w:ascii="Arial" w:hAnsi="Arial" w:cs="Arial"/>
          <w:b w:val="0"/>
          <w:bCs w:val="0"/>
          <w:lang w:val="id-ID"/>
        </w:rPr>
      </w:pPr>
      <w:r w:rsidRPr="00844DEE">
        <w:rPr>
          <w:rFonts w:ascii="Arial" w:hAnsi="Arial" w:cs="Arial"/>
          <w:b w:val="0"/>
          <w:bCs w:val="0"/>
          <w:lang w:val="fi-FI"/>
        </w:rPr>
        <w:t>Koperasi</w:t>
      </w:r>
      <w:r w:rsidRPr="00844DEE">
        <w:rPr>
          <w:rFonts w:ascii="Arial" w:hAnsi="Arial" w:cs="Arial"/>
          <w:b w:val="0"/>
          <w:bCs w:val="0"/>
          <w:lang w:val="id-ID"/>
        </w:rPr>
        <w:t>/UKM, BUMN/BUMD, swasta serta instansi Pemerintah Pusat dan Daerah</w:t>
      </w:r>
    </w:p>
    <w:p w:rsidR="00A40F97" w:rsidRDefault="00A40F97" w:rsidP="00A40F97">
      <w:pPr>
        <w:pStyle w:val="teks3-2"/>
        <w:spacing w:after="0" w:line="312" w:lineRule="auto"/>
        <w:ind w:left="851" w:firstLine="0"/>
        <w:rPr>
          <w:rFonts w:ascii="Arial" w:hAnsi="Arial" w:cs="Arial"/>
          <w:b w:val="0"/>
          <w:bCs w:val="0"/>
          <w:lang w:val="id-ID"/>
        </w:rPr>
      </w:pPr>
    </w:p>
    <w:p w:rsidR="00A40F97" w:rsidRPr="00844DEE" w:rsidRDefault="00A40F97" w:rsidP="00A40F97">
      <w:pPr>
        <w:pStyle w:val="teks3-2"/>
        <w:spacing w:after="0" w:line="312" w:lineRule="auto"/>
        <w:ind w:left="851" w:firstLine="0"/>
        <w:rPr>
          <w:rFonts w:ascii="Arial" w:hAnsi="Arial" w:cs="Arial"/>
          <w:b w:val="0"/>
          <w:bCs w:val="0"/>
          <w:lang w:val="id-ID"/>
        </w:rPr>
      </w:pPr>
    </w:p>
    <w:p w:rsidR="00486172" w:rsidRPr="00844DEE" w:rsidRDefault="00486172" w:rsidP="00486172">
      <w:pPr>
        <w:pStyle w:val="Judul3-1"/>
        <w:numPr>
          <w:ilvl w:val="0"/>
          <w:numId w:val="20"/>
        </w:numPr>
        <w:spacing w:after="0" w:line="312" w:lineRule="auto"/>
        <w:ind w:left="567" w:hanging="283"/>
        <w:rPr>
          <w:rFonts w:ascii="Arial" w:hAnsi="Arial" w:cs="Arial"/>
          <w:b w:val="0"/>
        </w:rPr>
      </w:pPr>
      <w:r w:rsidRPr="00844DEE">
        <w:rPr>
          <w:rFonts w:ascii="Arial" w:hAnsi="Arial" w:cs="Arial"/>
          <w:lang w:val="id-ID"/>
        </w:rPr>
        <w:t>Materi</w:t>
      </w:r>
    </w:p>
    <w:p w:rsidR="00486172" w:rsidRPr="00844DEE" w:rsidRDefault="00486172" w:rsidP="00486172">
      <w:pPr>
        <w:pStyle w:val="a3"/>
        <w:numPr>
          <w:ilvl w:val="1"/>
          <w:numId w:val="22"/>
        </w:numPr>
        <w:spacing w:line="312" w:lineRule="auto"/>
        <w:ind w:left="851" w:hanging="284"/>
        <w:rPr>
          <w:color w:val="auto"/>
        </w:rPr>
      </w:pPr>
      <w:r w:rsidRPr="00844DEE">
        <w:rPr>
          <w:color w:val="auto"/>
        </w:rPr>
        <w:t>Potensi produk dan peluang investasi bidang Pertanian, Perikanan, dan Kehutanan yang dimiliki Pemerintah Provinsi, Kabupaten dan Kota di Indonesia.</w:t>
      </w:r>
    </w:p>
    <w:p w:rsidR="00486172" w:rsidRPr="00844DEE" w:rsidRDefault="00486172" w:rsidP="00486172">
      <w:pPr>
        <w:pStyle w:val="a3"/>
        <w:numPr>
          <w:ilvl w:val="1"/>
          <w:numId w:val="22"/>
        </w:numPr>
        <w:spacing w:line="312" w:lineRule="auto"/>
        <w:ind w:left="851" w:hanging="284"/>
        <w:rPr>
          <w:color w:val="auto"/>
        </w:rPr>
      </w:pPr>
      <w:r w:rsidRPr="00844DEE">
        <w:rPr>
          <w:color w:val="auto"/>
        </w:rPr>
        <w:t>Teknologi produk dan jasa pendukung bidang Pertanian, Perikanan, dan Kehutanan, dan Agrowisata yang dimiliki Perusahaan BUMN/BUMD dan Swasta dari dalam dan luar Negeri.</w:t>
      </w:r>
    </w:p>
    <w:p w:rsidR="00486172" w:rsidRPr="002C0911" w:rsidRDefault="00486172" w:rsidP="00486172">
      <w:pPr>
        <w:pStyle w:val="a3"/>
        <w:numPr>
          <w:ilvl w:val="1"/>
          <w:numId w:val="22"/>
        </w:numPr>
        <w:spacing w:after="120" w:line="312" w:lineRule="auto"/>
        <w:ind w:left="851" w:hanging="284"/>
        <w:rPr>
          <w:color w:val="auto"/>
        </w:rPr>
      </w:pPr>
      <w:r w:rsidRPr="00844DEE">
        <w:lastRenderedPageBreak/>
        <w:t>Produk unggulan Koperasi dan UMKM yang terkait dengan bidang Pertanian, Perikanan dan Kehutanan.</w:t>
      </w:r>
    </w:p>
    <w:p w:rsidR="00486172" w:rsidRDefault="00486172" w:rsidP="00486172">
      <w:pPr>
        <w:pStyle w:val="a3"/>
        <w:spacing w:after="120" w:line="312" w:lineRule="auto"/>
        <w:ind w:left="851"/>
      </w:pPr>
    </w:p>
    <w:p w:rsidR="00486172" w:rsidRPr="00486172" w:rsidRDefault="00486172" w:rsidP="00486172">
      <w:pPr>
        <w:spacing w:after="120" w:line="312" w:lineRule="auto"/>
        <w:ind w:left="284"/>
        <w:jc w:val="both"/>
        <w:rPr>
          <w:rFonts w:ascii="Arial" w:hAnsi="Arial" w:cs="Arial"/>
          <w:b/>
          <w:sz w:val="24"/>
          <w:szCs w:val="24"/>
        </w:rPr>
      </w:pPr>
      <w:r w:rsidRPr="00486172">
        <w:rPr>
          <w:rFonts w:ascii="Arial" w:hAnsi="Arial" w:cs="Arial"/>
          <w:b/>
          <w:sz w:val="24"/>
          <w:szCs w:val="24"/>
        </w:rPr>
        <w:t xml:space="preserve">Pameran Agrinex, Jakarta </w:t>
      </w:r>
    </w:p>
    <w:p w:rsidR="00486172" w:rsidRPr="00844DEE" w:rsidRDefault="00486172" w:rsidP="00486172">
      <w:pPr>
        <w:spacing w:after="0" w:line="360" w:lineRule="auto"/>
        <w:ind w:left="426" w:firstLine="708"/>
        <w:jc w:val="both"/>
        <w:rPr>
          <w:rFonts w:ascii="Arial" w:hAnsi="Arial" w:cs="Arial"/>
          <w:color w:val="FF0000"/>
          <w:sz w:val="24"/>
          <w:szCs w:val="24"/>
          <w:lang w:val="id-ID"/>
        </w:rPr>
      </w:pPr>
      <w:r w:rsidRPr="00844DEE">
        <w:rPr>
          <w:rFonts w:ascii="Arial" w:hAnsi="Arial" w:cs="Arial"/>
          <w:sz w:val="24"/>
          <w:szCs w:val="24"/>
        </w:rPr>
        <w:t>Badan Ketahanan Pangan melalui Pusat Penganekaragaman Konsumsi dan Keamanan Pangan kembali be</w:t>
      </w:r>
      <w:r w:rsidR="00A40F97">
        <w:rPr>
          <w:rFonts w:ascii="Arial" w:hAnsi="Arial" w:cs="Arial"/>
          <w:sz w:val="24"/>
          <w:szCs w:val="24"/>
        </w:rPr>
        <w:t xml:space="preserve">rpartisipasi dalam acara </w:t>
      </w:r>
      <w:r w:rsidRPr="00844DEE">
        <w:rPr>
          <w:rFonts w:ascii="Arial" w:hAnsi="Arial" w:cs="Arial"/>
          <w:sz w:val="24"/>
          <w:szCs w:val="24"/>
          <w:lang w:val="id-ID"/>
        </w:rPr>
        <w:t>11</w:t>
      </w:r>
      <w:r w:rsidRPr="00844DEE">
        <w:rPr>
          <w:rFonts w:ascii="Arial" w:hAnsi="Arial" w:cs="Arial"/>
          <w:sz w:val="24"/>
          <w:szCs w:val="24"/>
          <w:vertAlign w:val="superscript"/>
          <w:lang w:val="id-ID"/>
        </w:rPr>
        <w:t>th</w:t>
      </w:r>
      <w:r w:rsidRPr="00844DEE">
        <w:rPr>
          <w:rFonts w:ascii="Arial" w:hAnsi="Arial" w:cs="Arial"/>
          <w:sz w:val="24"/>
          <w:szCs w:val="24"/>
          <w:lang w:val="id-ID"/>
        </w:rPr>
        <w:t xml:space="preserve"> Agrinex Expo 2017 </w:t>
      </w:r>
      <w:r w:rsidRPr="00844DEE">
        <w:rPr>
          <w:rFonts w:ascii="Arial" w:hAnsi="Arial" w:cs="Arial"/>
          <w:sz w:val="24"/>
          <w:szCs w:val="24"/>
        </w:rPr>
        <w:t>yang</w:t>
      </w:r>
      <w:r w:rsidRPr="00844DEE">
        <w:rPr>
          <w:rFonts w:ascii="Arial" w:hAnsi="Arial" w:cs="Arial"/>
          <w:sz w:val="24"/>
          <w:szCs w:val="24"/>
          <w:lang w:val="id-ID"/>
        </w:rPr>
        <w:t xml:space="preserve"> </w:t>
      </w:r>
      <w:r w:rsidRPr="00844DEE">
        <w:rPr>
          <w:rFonts w:ascii="Arial" w:hAnsi="Arial" w:cs="Arial"/>
          <w:sz w:val="24"/>
          <w:szCs w:val="24"/>
        </w:rPr>
        <w:t xml:space="preserve">diselenggarakan oleh </w:t>
      </w:r>
      <w:r w:rsidRPr="00844DEE">
        <w:rPr>
          <w:rFonts w:ascii="Arial" w:hAnsi="Arial" w:cs="Arial"/>
          <w:sz w:val="24"/>
          <w:szCs w:val="24"/>
          <w:lang w:val="id-ID"/>
        </w:rPr>
        <w:t>Institut Pertanian Bogor bekerjasama dengan PT. Performax</w:t>
      </w:r>
      <w:r w:rsidRPr="00844DEE">
        <w:rPr>
          <w:rFonts w:ascii="Arial" w:hAnsi="Arial" w:cs="Arial"/>
          <w:sz w:val="24"/>
          <w:szCs w:val="24"/>
        </w:rPr>
        <w:t xml:space="preserve">. </w:t>
      </w:r>
      <w:r w:rsidRPr="00844DEE">
        <w:rPr>
          <w:rFonts w:ascii="Arial" w:hAnsi="Arial" w:cs="Arial"/>
          <w:sz w:val="24"/>
          <w:szCs w:val="24"/>
          <w:lang w:val="id-ID"/>
        </w:rPr>
        <w:t>11</w:t>
      </w:r>
      <w:r w:rsidRPr="00844DEE">
        <w:rPr>
          <w:rFonts w:ascii="Arial" w:hAnsi="Arial" w:cs="Arial"/>
          <w:sz w:val="24"/>
          <w:szCs w:val="24"/>
          <w:vertAlign w:val="superscript"/>
          <w:lang w:val="id-ID"/>
        </w:rPr>
        <w:t>th</w:t>
      </w:r>
      <w:r w:rsidRPr="00844DEE">
        <w:rPr>
          <w:rFonts w:ascii="Arial" w:hAnsi="Arial" w:cs="Arial"/>
          <w:sz w:val="24"/>
          <w:szCs w:val="24"/>
          <w:lang w:val="id-ID"/>
        </w:rPr>
        <w:t xml:space="preserve"> Agrinex Expo 2017 </w:t>
      </w:r>
      <w:r w:rsidRPr="00844DEE">
        <w:rPr>
          <w:rFonts w:ascii="Arial" w:hAnsi="Arial" w:cs="Arial"/>
          <w:sz w:val="24"/>
          <w:szCs w:val="24"/>
        </w:rPr>
        <w:t xml:space="preserve">merupakan pameran teknologi </w:t>
      </w:r>
      <w:r w:rsidRPr="00844DEE">
        <w:rPr>
          <w:rFonts w:ascii="Arial" w:hAnsi="Arial" w:cs="Arial"/>
          <w:sz w:val="24"/>
          <w:szCs w:val="24"/>
          <w:lang w:val="id-ID"/>
        </w:rPr>
        <w:t xml:space="preserve">pertanian mulai dari hulu hingga ke hilir yang meliputi produk hasil teknologi pangan, teknologi benih, teknologi pupuk, teknologi alat dan mesin pertanian, teknologi perkebunan, teknologi perikanan dan teknologi peternakan. </w:t>
      </w:r>
      <w:r w:rsidRPr="00844DEE">
        <w:rPr>
          <w:rFonts w:ascii="Arial" w:hAnsi="Arial" w:cs="Arial"/>
          <w:sz w:val="24"/>
          <w:szCs w:val="24"/>
        </w:rPr>
        <w:t xml:space="preserve">Peserta </w:t>
      </w:r>
      <w:r w:rsidRPr="00844DEE">
        <w:rPr>
          <w:rFonts w:ascii="Arial" w:hAnsi="Arial" w:cs="Arial"/>
          <w:sz w:val="24"/>
          <w:szCs w:val="24"/>
          <w:lang w:val="id-ID"/>
        </w:rPr>
        <w:t xml:space="preserve">pameran </w:t>
      </w:r>
      <w:r w:rsidRPr="00844DEE">
        <w:rPr>
          <w:rFonts w:ascii="Arial" w:hAnsi="Arial" w:cs="Arial"/>
          <w:sz w:val="24"/>
          <w:szCs w:val="24"/>
        </w:rPr>
        <w:t xml:space="preserve">meliputi </w:t>
      </w:r>
      <w:r w:rsidRPr="00844DEE">
        <w:rPr>
          <w:rFonts w:ascii="Arial" w:hAnsi="Arial" w:cs="Arial"/>
          <w:sz w:val="24"/>
          <w:szCs w:val="24"/>
          <w:lang w:val="id-ID"/>
        </w:rPr>
        <w:t xml:space="preserve">pelaku industri pertanian (dari benih sampai dengan pasca panen), </w:t>
      </w:r>
      <w:r w:rsidRPr="00844DEE">
        <w:rPr>
          <w:rFonts w:ascii="Arial" w:hAnsi="Arial" w:cs="Arial"/>
          <w:sz w:val="24"/>
          <w:szCs w:val="24"/>
        </w:rPr>
        <w:t xml:space="preserve">instansi pemerintah pusat dan daerah, </w:t>
      </w:r>
      <w:r w:rsidRPr="00844DEE">
        <w:rPr>
          <w:rFonts w:ascii="Arial" w:hAnsi="Arial" w:cs="Arial"/>
          <w:sz w:val="24"/>
          <w:szCs w:val="24"/>
          <w:lang w:val="id-ID"/>
        </w:rPr>
        <w:t xml:space="preserve">industri makanan dan minuman, industri hortikultura, tanaman pangan, perkebunan, perikanan, peternakan, perguruan tinggi, lembaga-lembaga riset </w:t>
      </w:r>
      <w:r w:rsidRPr="00844DEE">
        <w:rPr>
          <w:rFonts w:ascii="Arial" w:hAnsi="Arial" w:cs="Arial"/>
          <w:sz w:val="24"/>
          <w:szCs w:val="24"/>
        </w:rPr>
        <w:t>dan</w:t>
      </w:r>
      <w:r w:rsidRPr="00844DEE">
        <w:rPr>
          <w:rFonts w:ascii="Arial" w:hAnsi="Arial" w:cs="Arial"/>
          <w:sz w:val="24"/>
          <w:szCs w:val="24"/>
          <w:lang w:val="id-ID"/>
        </w:rPr>
        <w:t xml:space="preserve"> </w:t>
      </w:r>
      <w:r w:rsidRPr="00844DEE">
        <w:rPr>
          <w:rFonts w:ascii="Arial" w:hAnsi="Arial" w:cs="Arial"/>
          <w:i/>
          <w:sz w:val="24"/>
          <w:szCs w:val="24"/>
          <w:lang w:val="id-ID"/>
        </w:rPr>
        <w:t>stakeholder</w:t>
      </w:r>
      <w:r w:rsidRPr="00844DEE">
        <w:rPr>
          <w:rFonts w:ascii="Arial" w:hAnsi="Arial" w:cs="Arial"/>
          <w:sz w:val="24"/>
          <w:szCs w:val="24"/>
          <w:lang w:val="id-ID"/>
        </w:rPr>
        <w:t xml:space="preserve"> pertanian </w:t>
      </w:r>
      <w:r w:rsidRPr="00844DEE">
        <w:rPr>
          <w:rFonts w:ascii="Arial" w:hAnsi="Arial" w:cs="Arial"/>
          <w:sz w:val="24"/>
          <w:szCs w:val="24"/>
        </w:rPr>
        <w:t>lainnya.</w:t>
      </w:r>
    </w:p>
    <w:p w:rsidR="00486172" w:rsidRPr="00844DEE" w:rsidRDefault="00486172" w:rsidP="00486172">
      <w:pPr>
        <w:spacing w:after="0" w:line="360" w:lineRule="auto"/>
        <w:ind w:left="426" w:firstLine="708"/>
        <w:jc w:val="both"/>
        <w:rPr>
          <w:rFonts w:ascii="Arial" w:hAnsi="Arial" w:cs="Arial"/>
          <w:sz w:val="24"/>
          <w:szCs w:val="24"/>
        </w:rPr>
      </w:pPr>
      <w:r w:rsidRPr="00844DEE">
        <w:rPr>
          <w:rFonts w:ascii="Arial" w:hAnsi="Arial" w:cs="Arial"/>
          <w:sz w:val="24"/>
          <w:szCs w:val="24"/>
        </w:rPr>
        <w:t xml:space="preserve">Stan Badan Ketahanan Pangan berada di lokasi paviliun/kawasan </w:t>
      </w:r>
      <w:proofErr w:type="gramStart"/>
      <w:r w:rsidRPr="00844DEE">
        <w:rPr>
          <w:rFonts w:ascii="Arial" w:hAnsi="Arial" w:cs="Arial"/>
          <w:sz w:val="24"/>
          <w:szCs w:val="24"/>
        </w:rPr>
        <w:t>stan</w:t>
      </w:r>
      <w:proofErr w:type="gramEnd"/>
      <w:r w:rsidRPr="00844DEE">
        <w:rPr>
          <w:rFonts w:ascii="Arial" w:hAnsi="Arial" w:cs="Arial"/>
          <w:sz w:val="24"/>
          <w:szCs w:val="24"/>
        </w:rPr>
        <w:t xml:space="preserve"> Kementerian Pertanian bersama dengan unit eselon I Iainnya. </w:t>
      </w:r>
      <w:r w:rsidRPr="00844DEE">
        <w:rPr>
          <w:rFonts w:ascii="Arial" w:hAnsi="Arial" w:cs="Arial"/>
          <w:sz w:val="24"/>
          <w:szCs w:val="24"/>
          <w:lang w:val="id-ID"/>
        </w:rPr>
        <w:t xml:space="preserve">Pada pameran ini, </w:t>
      </w:r>
      <w:r w:rsidRPr="00844DEE">
        <w:rPr>
          <w:rFonts w:ascii="Arial" w:hAnsi="Arial" w:cs="Arial"/>
          <w:sz w:val="24"/>
          <w:szCs w:val="24"/>
        </w:rPr>
        <w:t xml:space="preserve">Badan Ketahanan Pangan </w:t>
      </w:r>
      <w:r w:rsidRPr="00844DEE">
        <w:rPr>
          <w:rFonts w:ascii="Arial" w:hAnsi="Arial" w:cs="Arial"/>
          <w:sz w:val="24"/>
          <w:szCs w:val="24"/>
          <w:lang w:val="id-ID"/>
        </w:rPr>
        <w:t xml:space="preserve">menampilkan </w:t>
      </w:r>
      <w:r w:rsidRPr="00844DEE">
        <w:rPr>
          <w:rFonts w:ascii="Arial" w:hAnsi="Arial" w:cs="Arial"/>
          <w:sz w:val="24"/>
          <w:szCs w:val="24"/>
        </w:rPr>
        <w:t xml:space="preserve">aneka macam poster, </w:t>
      </w:r>
      <w:r w:rsidRPr="00844DEE">
        <w:rPr>
          <w:rFonts w:ascii="Arial" w:hAnsi="Arial" w:cs="Arial"/>
          <w:sz w:val="24"/>
          <w:szCs w:val="24"/>
          <w:lang w:val="id-ID"/>
        </w:rPr>
        <w:t>leaflet</w:t>
      </w:r>
      <w:r w:rsidRPr="00844DEE">
        <w:rPr>
          <w:rFonts w:ascii="Arial" w:hAnsi="Arial" w:cs="Arial"/>
          <w:sz w:val="24"/>
          <w:szCs w:val="24"/>
        </w:rPr>
        <w:t>, display pangan lokal (bahan baku, bahan setengah jadi, olahan pangan lokal), dan icip-icip pangan lokal (kudapan). Tujuan da</w:t>
      </w:r>
      <w:r w:rsidRPr="00844DEE">
        <w:rPr>
          <w:rFonts w:ascii="Arial" w:hAnsi="Arial" w:cs="Arial"/>
          <w:sz w:val="24"/>
          <w:szCs w:val="24"/>
          <w:lang w:val="id-ID"/>
        </w:rPr>
        <w:t>ri</w:t>
      </w:r>
      <w:r w:rsidRPr="00844DEE">
        <w:rPr>
          <w:rFonts w:ascii="Arial" w:hAnsi="Arial" w:cs="Arial"/>
          <w:sz w:val="24"/>
          <w:szCs w:val="24"/>
        </w:rPr>
        <w:t xml:space="preserve"> display Badan Ketahanan Pangan ialah untuk mempromosikan dan men</w:t>
      </w:r>
      <w:r w:rsidRPr="00844DEE">
        <w:rPr>
          <w:rFonts w:ascii="Arial" w:hAnsi="Arial" w:cs="Arial"/>
          <w:sz w:val="24"/>
          <w:szCs w:val="24"/>
          <w:lang w:val="id-ID"/>
        </w:rPr>
        <w:t>s</w:t>
      </w:r>
      <w:r w:rsidRPr="00844DEE">
        <w:rPr>
          <w:rFonts w:ascii="Arial" w:hAnsi="Arial" w:cs="Arial"/>
          <w:sz w:val="24"/>
          <w:szCs w:val="24"/>
        </w:rPr>
        <w:t>osialisasikan program peningkatan diversifikasi dan ketahanan pangan masyarakat yaitu Percepatan Penganekaragaman Konsumsi Pangan (P2KP).</w:t>
      </w:r>
    </w:p>
    <w:p w:rsidR="00486172" w:rsidRPr="00844DEE" w:rsidRDefault="00486172" w:rsidP="00486172">
      <w:pPr>
        <w:pStyle w:val="ListParagraph"/>
        <w:numPr>
          <w:ilvl w:val="0"/>
          <w:numId w:val="23"/>
        </w:numPr>
        <w:spacing w:after="0" w:line="360" w:lineRule="auto"/>
        <w:ind w:left="709" w:hanging="283"/>
        <w:jc w:val="both"/>
        <w:rPr>
          <w:rFonts w:ascii="Arial" w:hAnsi="Arial" w:cs="Arial"/>
          <w:sz w:val="24"/>
          <w:szCs w:val="24"/>
        </w:rPr>
      </w:pPr>
      <w:r w:rsidRPr="00844DEE">
        <w:rPr>
          <w:rFonts w:ascii="Arial" w:hAnsi="Arial" w:cs="Arial"/>
          <w:sz w:val="24"/>
          <w:szCs w:val="24"/>
        </w:rPr>
        <w:t>Poster</w:t>
      </w:r>
    </w:p>
    <w:p w:rsidR="00486172" w:rsidRPr="00844DEE" w:rsidRDefault="00486172" w:rsidP="00486172">
      <w:pPr>
        <w:pStyle w:val="ListParagraph"/>
        <w:spacing w:after="0" w:line="360" w:lineRule="auto"/>
        <w:ind w:left="742"/>
        <w:jc w:val="both"/>
        <w:rPr>
          <w:rFonts w:ascii="Arial" w:hAnsi="Arial" w:cs="Arial"/>
          <w:sz w:val="24"/>
          <w:szCs w:val="24"/>
          <w:lang w:val="id-ID"/>
        </w:rPr>
      </w:pPr>
      <w:r w:rsidRPr="00844DEE">
        <w:rPr>
          <w:rFonts w:ascii="Arial" w:hAnsi="Arial" w:cs="Arial"/>
          <w:sz w:val="24"/>
          <w:szCs w:val="24"/>
          <w:lang w:val="id-ID"/>
        </w:rPr>
        <w:t>Pada pameran 11</w:t>
      </w:r>
      <w:r w:rsidRPr="00844DEE">
        <w:rPr>
          <w:rFonts w:ascii="Arial" w:hAnsi="Arial" w:cs="Arial"/>
          <w:sz w:val="24"/>
          <w:szCs w:val="24"/>
          <w:vertAlign w:val="superscript"/>
          <w:lang w:val="id-ID"/>
        </w:rPr>
        <w:t>th</w:t>
      </w:r>
      <w:r w:rsidRPr="00844DEE">
        <w:rPr>
          <w:rFonts w:ascii="Arial" w:hAnsi="Arial" w:cs="Arial"/>
          <w:sz w:val="24"/>
          <w:szCs w:val="24"/>
          <w:lang w:val="id-ID"/>
        </w:rPr>
        <w:t xml:space="preserve"> Agrinex Expo 2017 ini t</w:t>
      </w:r>
      <w:r w:rsidRPr="00844DEE">
        <w:rPr>
          <w:rFonts w:ascii="Arial" w:hAnsi="Arial" w:cs="Arial"/>
          <w:sz w:val="24"/>
          <w:szCs w:val="24"/>
        </w:rPr>
        <w:t xml:space="preserve">erdapat </w:t>
      </w:r>
      <w:r w:rsidRPr="00844DEE">
        <w:rPr>
          <w:rFonts w:ascii="Arial" w:hAnsi="Arial" w:cs="Arial"/>
          <w:sz w:val="24"/>
          <w:szCs w:val="24"/>
          <w:lang w:val="id-ID"/>
        </w:rPr>
        <w:t xml:space="preserve">dua </w:t>
      </w:r>
      <w:r w:rsidRPr="00844DEE">
        <w:rPr>
          <w:rFonts w:ascii="Arial" w:hAnsi="Arial" w:cs="Arial"/>
          <w:sz w:val="24"/>
          <w:szCs w:val="24"/>
        </w:rPr>
        <w:t>macam poster yang ditampilkan</w:t>
      </w:r>
      <w:r w:rsidRPr="00844DEE">
        <w:rPr>
          <w:rFonts w:ascii="Arial" w:hAnsi="Arial" w:cs="Arial"/>
          <w:sz w:val="24"/>
          <w:szCs w:val="24"/>
          <w:lang w:val="id-ID"/>
        </w:rPr>
        <w:t xml:space="preserve"> </w:t>
      </w:r>
      <w:r w:rsidRPr="00844DEE">
        <w:rPr>
          <w:rFonts w:ascii="Arial" w:hAnsi="Arial" w:cs="Arial"/>
          <w:sz w:val="24"/>
          <w:szCs w:val="24"/>
        </w:rPr>
        <w:t>pada</w:t>
      </w:r>
      <w:r w:rsidRPr="00844DEE">
        <w:rPr>
          <w:rFonts w:ascii="Arial" w:hAnsi="Arial" w:cs="Arial"/>
          <w:sz w:val="24"/>
          <w:szCs w:val="24"/>
          <w:lang w:val="id-ID"/>
        </w:rPr>
        <w:t xml:space="preserve"> </w:t>
      </w:r>
      <w:r w:rsidRPr="00844DEE">
        <w:rPr>
          <w:rFonts w:ascii="Arial" w:hAnsi="Arial" w:cs="Arial"/>
          <w:sz w:val="24"/>
          <w:szCs w:val="24"/>
        </w:rPr>
        <w:t xml:space="preserve">stan Badan Ketahanan Pangan </w:t>
      </w:r>
      <w:r w:rsidRPr="00844DEE">
        <w:rPr>
          <w:rFonts w:ascii="Arial" w:hAnsi="Arial" w:cs="Arial"/>
          <w:sz w:val="24"/>
          <w:szCs w:val="24"/>
          <w:lang w:val="id-ID"/>
        </w:rPr>
        <w:t>mengenai</w:t>
      </w:r>
      <w:r w:rsidRPr="00844DEE">
        <w:rPr>
          <w:rFonts w:ascii="Arial" w:hAnsi="Arial" w:cs="Arial"/>
          <w:sz w:val="24"/>
          <w:szCs w:val="24"/>
        </w:rPr>
        <w:t xml:space="preserve"> </w:t>
      </w:r>
      <w:r w:rsidRPr="00844DEE">
        <w:rPr>
          <w:rFonts w:ascii="Arial" w:hAnsi="Arial" w:cs="Arial"/>
          <w:sz w:val="24"/>
          <w:szCs w:val="24"/>
          <w:lang w:val="id-ID"/>
        </w:rPr>
        <w:t>kawasan rumah pangan lestari (KRPL).</w:t>
      </w:r>
    </w:p>
    <w:p w:rsidR="00486172" w:rsidRPr="00844DEE" w:rsidRDefault="00486172" w:rsidP="00486172">
      <w:pPr>
        <w:pStyle w:val="ListParagraph"/>
        <w:numPr>
          <w:ilvl w:val="0"/>
          <w:numId w:val="23"/>
        </w:numPr>
        <w:spacing w:after="0" w:line="360" w:lineRule="auto"/>
        <w:ind w:left="709" w:hanging="283"/>
        <w:jc w:val="both"/>
        <w:rPr>
          <w:rFonts w:ascii="Arial" w:hAnsi="Arial" w:cs="Arial"/>
          <w:sz w:val="24"/>
          <w:szCs w:val="24"/>
        </w:rPr>
      </w:pPr>
      <w:r w:rsidRPr="00844DEE">
        <w:rPr>
          <w:rFonts w:ascii="Arial" w:hAnsi="Arial" w:cs="Arial"/>
          <w:sz w:val="24"/>
          <w:szCs w:val="24"/>
          <w:lang w:val="id-ID"/>
        </w:rPr>
        <w:t>Leaflet dan Souvenir</w:t>
      </w:r>
    </w:p>
    <w:p w:rsidR="00486172" w:rsidRPr="00844DEE" w:rsidRDefault="00486172" w:rsidP="00486172">
      <w:pPr>
        <w:pStyle w:val="ListParagraph"/>
        <w:spacing w:after="0" w:line="360" w:lineRule="auto"/>
        <w:ind w:left="709"/>
        <w:jc w:val="both"/>
        <w:rPr>
          <w:rFonts w:ascii="Arial" w:hAnsi="Arial" w:cs="Arial"/>
          <w:sz w:val="24"/>
          <w:szCs w:val="24"/>
        </w:rPr>
      </w:pPr>
      <w:r w:rsidRPr="00844DEE">
        <w:rPr>
          <w:rFonts w:ascii="Arial" w:hAnsi="Arial" w:cs="Arial"/>
          <w:sz w:val="24"/>
          <w:szCs w:val="24"/>
        </w:rPr>
        <w:t xml:space="preserve">Terdapat beberapa macam </w:t>
      </w:r>
      <w:r w:rsidRPr="00844DEE">
        <w:rPr>
          <w:rFonts w:ascii="Arial" w:hAnsi="Arial" w:cs="Arial"/>
          <w:sz w:val="24"/>
          <w:szCs w:val="24"/>
          <w:lang w:val="id-ID"/>
        </w:rPr>
        <w:t>leaflet dan souvenir</w:t>
      </w:r>
      <w:r w:rsidRPr="00844DEE">
        <w:rPr>
          <w:rFonts w:ascii="Arial" w:hAnsi="Arial" w:cs="Arial"/>
          <w:sz w:val="24"/>
          <w:szCs w:val="24"/>
        </w:rPr>
        <w:t xml:space="preserve"> yang dibagikan pada</w:t>
      </w:r>
      <w:r w:rsidRPr="00844DEE">
        <w:rPr>
          <w:rFonts w:ascii="Arial" w:hAnsi="Arial" w:cs="Arial"/>
          <w:sz w:val="24"/>
          <w:szCs w:val="24"/>
          <w:lang w:val="id-ID"/>
        </w:rPr>
        <w:t xml:space="preserve"> </w:t>
      </w:r>
      <w:r w:rsidRPr="00844DEE">
        <w:rPr>
          <w:rFonts w:ascii="Arial" w:hAnsi="Arial" w:cs="Arial"/>
          <w:sz w:val="24"/>
          <w:szCs w:val="24"/>
        </w:rPr>
        <w:t>pameran</w:t>
      </w:r>
      <w:r w:rsidRPr="00844DEE">
        <w:rPr>
          <w:rFonts w:ascii="Arial" w:hAnsi="Arial" w:cs="Arial"/>
          <w:sz w:val="24"/>
          <w:szCs w:val="24"/>
          <w:lang w:val="id-ID"/>
        </w:rPr>
        <w:t xml:space="preserve"> 11</w:t>
      </w:r>
      <w:r w:rsidRPr="00844DEE">
        <w:rPr>
          <w:rFonts w:ascii="Arial" w:hAnsi="Arial" w:cs="Arial"/>
          <w:sz w:val="24"/>
          <w:szCs w:val="24"/>
          <w:vertAlign w:val="superscript"/>
          <w:lang w:val="id-ID"/>
        </w:rPr>
        <w:t>th</w:t>
      </w:r>
      <w:r w:rsidRPr="00844DEE">
        <w:rPr>
          <w:rFonts w:ascii="Arial" w:hAnsi="Arial" w:cs="Arial"/>
          <w:sz w:val="24"/>
          <w:szCs w:val="24"/>
          <w:lang w:val="id-ID"/>
        </w:rPr>
        <w:t xml:space="preserve"> Agrinex Expo 2017 </w:t>
      </w:r>
      <w:r w:rsidRPr="00844DEE">
        <w:rPr>
          <w:rFonts w:ascii="Arial" w:hAnsi="Arial" w:cs="Arial"/>
          <w:sz w:val="24"/>
          <w:szCs w:val="24"/>
        </w:rPr>
        <w:t>yaitu:</w:t>
      </w:r>
    </w:p>
    <w:p w:rsidR="00486172" w:rsidRPr="00844DEE" w:rsidRDefault="00486172" w:rsidP="00486172">
      <w:pPr>
        <w:pStyle w:val="ListParagraph"/>
        <w:numPr>
          <w:ilvl w:val="0"/>
          <w:numId w:val="11"/>
        </w:numPr>
        <w:spacing w:after="0" w:line="360" w:lineRule="auto"/>
        <w:ind w:left="993" w:hanging="284"/>
        <w:jc w:val="both"/>
        <w:rPr>
          <w:rFonts w:ascii="Arial" w:hAnsi="Arial" w:cs="Arial"/>
          <w:sz w:val="24"/>
          <w:szCs w:val="24"/>
        </w:rPr>
      </w:pPr>
      <w:r w:rsidRPr="00844DEE">
        <w:rPr>
          <w:rFonts w:ascii="Arial" w:hAnsi="Arial" w:cs="Arial"/>
          <w:sz w:val="24"/>
          <w:szCs w:val="24"/>
        </w:rPr>
        <w:t>Optimalisasi Pemanfaatan Pekarangan</w:t>
      </w:r>
    </w:p>
    <w:p w:rsidR="00486172" w:rsidRPr="00844DEE" w:rsidRDefault="00486172" w:rsidP="00486172">
      <w:pPr>
        <w:pStyle w:val="ListParagraph"/>
        <w:numPr>
          <w:ilvl w:val="0"/>
          <w:numId w:val="11"/>
        </w:numPr>
        <w:spacing w:after="0" w:line="360" w:lineRule="auto"/>
        <w:ind w:left="993" w:hanging="284"/>
        <w:jc w:val="both"/>
        <w:rPr>
          <w:rFonts w:ascii="Arial" w:hAnsi="Arial" w:cs="Arial"/>
          <w:sz w:val="24"/>
          <w:szCs w:val="24"/>
        </w:rPr>
      </w:pPr>
      <w:r w:rsidRPr="00844DEE">
        <w:rPr>
          <w:rFonts w:ascii="Arial" w:hAnsi="Arial" w:cs="Arial"/>
          <w:sz w:val="24"/>
          <w:szCs w:val="24"/>
          <w:lang w:val="id-ID"/>
        </w:rPr>
        <w:t>Mari Membuat Tepung</w:t>
      </w:r>
    </w:p>
    <w:p w:rsidR="00486172" w:rsidRPr="00844DEE" w:rsidRDefault="00486172" w:rsidP="00486172">
      <w:pPr>
        <w:pStyle w:val="ListParagraph"/>
        <w:numPr>
          <w:ilvl w:val="0"/>
          <w:numId w:val="11"/>
        </w:numPr>
        <w:spacing w:after="0" w:line="360" w:lineRule="auto"/>
        <w:ind w:left="993" w:hanging="284"/>
        <w:jc w:val="both"/>
        <w:rPr>
          <w:rFonts w:ascii="Arial" w:hAnsi="Arial" w:cs="Arial"/>
          <w:sz w:val="24"/>
          <w:szCs w:val="24"/>
        </w:rPr>
      </w:pPr>
      <w:r w:rsidRPr="00844DEE">
        <w:rPr>
          <w:rFonts w:ascii="Arial" w:hAnsi="Arial" w:cs="Arial"/>
          <w:sz w:val="24"/>
          <w:szCs w:val="24"/>
          <w:lang w:val="id-ID"/>
        </w:rPr>
        <w:t>Waspada Cemara Mikroba pada Produk Pertanian</w:t>
      </w:r>
    </w:p>
    <w:p w:rsidR="00486172" w:rsidRPr="00844DEE" w:rsidRDefault="00486172" w:rsidP="00486172">
      <w:pPr>
        <w:pStyle w:val="ListParagraph"/>
        <w:numPr>
          <w:ilvl w:val="0"/>
          <w:numId w:val="11"/>
        </w:numPr>
        <w:spacing w:after="0" w:line="360" w:lineRule="auto"/>
        <w:ind w:left="993" w:hanging="284"/>
        <w:jc w:val="both"/>
        <w:rPr>
          <w:rFonts w:ascii="Arial" w:hAnsi="Arial" w:cs="Arial"/>
          <w:sz w:val="24"/>
          <w:szCs w:val="24"/>
        </w:rPr>
      </w:pPr>
      <w:r w:rsidRPr="00844DEE">
        <w:rPr>
          <w:rFonts w:ascii="Arial" w:hAnsi="Arial" w:cs="Arial"/>
          <w:sz w:val="24"/>
          <w:szCs w:val="24"/>
          <w:lang w:val="id-ID"/>
        </w:rPr>
        <w:lastRenderedPageBreak/>
        <w:t>Yuk Membuat Ragam Pangan Pokok</w:t>
      </w:r>
    </w:p>
    <w:p w:rsidR="00486172" w:rsidRPr="00844DEE" w:rsidRDefault="00486172" w:rsidP="00486172">
      <w:pPr>
        <w:pStyle w:val="ListParagraph"/>
        <w:numPr>
          <w:ilvl w:val="0"/>
          <w:numId w:val="11"/>
        </w:numPr>
        <w:spacing w:after="0" w:line="360" w:lineRule="auto"/>
        <w:ind w:left="993" w:hanging="284"/>
        <w:jc w:val="both"/>
        <w:rPr>
          <w:rFonts w:ascii="Arial" w:hAnsi="Arial" w:cs="Arial"/>
          <w:sz w:val="24"/>
          <w:szCs w:val="24"/>
        </w:rPr>
      </w:pPr>
      <w:r w:rsidRPr="00844DEE">
        <w:rPr>
          <w:rFonts w:ascii="Arial" w:hAnsi="Arial" w:cs="Arial"/>
          <w:sz w:val="24"/>
          <w:szCs w:val="24"/>
          <w:lang w:val="id-ID"/>
        </w:rPr>
        <w:t>Display buku 99 olahan pangan lokal</w:t>
      </w:r>
    </w:p>
    <w:p w:rsidR="00486172" w:rsidRPr="00844DEE" w:rsidRDefault="00486172" w:rsidP="00486172">
      <w:pPr>
        <w:pStyle w:val="ListParagraph"/>
        <w:numPr>
          <w:ilvl w:val="0"/>
          <w:numId w:val="11"/>
        </w:numPr>
        <w:spacing w:after="0" w:line="360" w:lineRule="auto"/>
        <w:ind w:left="993" w:hanging="284"/>
        <w:jc w:val="both"/>
        <w:rPr>
          <w:rFonts w:ascii="Arial" w:hAnsi="Arial" w:cs="Arial"/>
          <w:sz w:val="24"/>
          <w:szCs w:val="24"/>
        </w:rPr>
      </w:pPr>
      <w:r w:rsidRPr="00844DEE">
        <w:rPr>
          <w:rFonts w:ascii="Arial" w:hAnsi="Arial" w:cs="Arial"/>
          <w:sz w:val="24"/>
          <w:szCs w:val="24"/>
          <w:lang w:val="id-ID"/>
        </w:rPr>
        <w:t>Display komik Anak Pintar Suka Makan Sayur</w:t>
      </w:r>
    </w:p>
    <w:p w:rsidR="00486172" w:rsidRPr="00844DEE" w:rsidRDefault="00486172" w:rsidP="00486172">
      <w:pPr>
        <w:pStyle w:val="ListParagraph"/>
        <w:numPr>
          <w:ilvl w:val="0"/>
          <w:numId w:val="11"/>
        </w:numPr>
        <w:spacing w:after="0" w:line="360" w:lineRule="auto"/>
        <w:ind w:left="993" w:hanging="284"/>
        <w:jc w:val="both"/>
        <w:rPr>
          <w:rFonts w:ascii="Arial" w:hAnsi="Arial" w:cs="Arial"/>
          <w:sz w:val="24"/>
          <w:szCs w:val="24"/>
        </w:rPr>
      </w:pPr>
      <w:r w:rsidRPr="00844DEE">
        <w:rPr>
          <w:rFonts w:ascii="Arial" w:hAnsi="Arial" w:cs="Arial"/>
          <w:sz w:val="24"/>
          <w:szCs w:val="24"/>
          <w:lang w:val="id-ID"/>
        </w:rPr>
        <w:t>Ballpoint</w:t>
      </w:r>
    </w:p>
    <w:p w:rsidR="00486172" w:rsidRPr="00844DEE" w:rsidRDefault="00486172" w:rsidP="00486172">
      <w:pPr>
        <w:pStyle w:val="ListParagraph"/>
        <w:numPr>
          <w:ilvl w:val="0"/>
          <w:numId w:val="11"/>
        </w:numPr>
        <w:spacing w:after="0" w:line="360" w:lineRule="auto"/>
        <w:ind w:left="993" w:hanging="284"/>
        <w:jc w:val="both"/>
        <w:rPr>
          <w:rFonts w:ascii="Arial" w:hAnsi="Arial" w:cs="Arial"/>
          <w:sz w:val="24"/>
          <w:szCs w:val="24"/>
        </w:rPr>
      </w:pPr>
      <w:r w:rsidRPr="00844DEE">
        <w:rPr>
          <w:rFonts w:ascii="Arial" w:hAnsi="Arial" w:cs="Arial"/>
          <w:sz w:val="24"/>
          <w:szCs w:val="24"/>
          <w:lang w:val="id-ID"/>
        </w:rPr>
        <w:t>Gantungan kunci</w:t>
      </w:r>
    </w:p>
    <w:p w:rsidR="00486172" w:rsidRPr="00844DEE" w:rsidRDefault="00486172" w:rsidP="00486172">
      <w:pPr>
        <w:pStyle w:val="ListParagraph"/>
        <w:numPr>
          <w:ilvl w:val="0"/>
          <w:numId w:val="11"/>
        </w:numPr>
        <w:spacing w:after="0" w:line="360" w:lineRule="auto"/>
        <w:ind w:left="993" w:hanging="284"/>
        <w:jc w:val="both"/>
        <w:rPr>
          <w:rFonts w:ascii="Arial" w:hAnsi="Arial" w:cs="Arial"/>
          <w:sz w:val="24"/>
          <w:szCs w:val="24"/>
        </w:rPr>
      </w:pPr>
      <w:r w:rsidRPr="00844DEE">
        <w:rPr>
          <w:rFonts w:ascii="Arial" w:hAnsi="Arial" w:cs="Arial"/>
          <w:sz w:val="24"/>
          <w:szCs w:val="24"/>
          <w:lang w:val="id-ID"/>
        </w:rPr>
        <w:t>Goodie bag</w:t>
      </w:r>
    </w:p>
    <w:p w:rsidR="00486172" w:rsidRPr="00844DEE" w:rsidRDefault="00486172" w:rsidP="00486172">
      <w:pPr>
        <w:pStyle w:val="ListParagraph"/>
        <w:numPr>
          <w:ilvl w:val="0"/>
          <w:numId w:val="23"/>
        </w:numPr>
        <w:spacing w:after="0" w:line="360" w:lineRule="auto"/>
        <w:ind w:left="709" w:hanging="283"/>
        <w:jc w:val="both"/>
        <w:rPr>
          <w:rFonts w:ascii="Arial" w:hAnsi="Arial" w:cs="Arial"/>
          <w:sz w:val="24"/>
          <w:szCs w:val="24"/>
        </w:rPr>
      </w:pPr>
      <w:r w:rsidRPr="00844DEE">
        <w:rPr>
          <w:rFonts w:ascii="Arial" w:hAnsi="Arial" w:cs="Arial"/>
          <w:sz w:val="24"/>
          <w:szCs w:val="24"/>
        </w:rPr>
        <w:t xml:space="preserve">Display </w:t>
      </w:r>
      <w:r w:rsidRPr="00844DEE">
        <w:rPr>
          <w:rFonts w:ascii="Arial" w:hAnsi="Arial" w:cs="Arial"/>
          <w:sz w:val="24"/>
          <w:szCs w:val="24"/>
          <w:lang w:val="id-ID"/>
        </w:rPr>
        <w:t>Pangan</w:t>
      </w:r>
      <w:r w:rsidRPr="00844DEE">
        <w:rPr>
          <w:rFonts w:ascii="Arial" w:hAnsi="Arial" w:cs="Arial"/>
          <w:sz w:val="24"/>
          <w:szCs w:val="24"/>
        </w:rPr>
        <w:t xml:space="preserve"> Lokal</w:t>
      </w:r>
    </w:p>
    <w:p w:rsidR="00486172" w:rsidRPr="00844DEE" w:rsidRDefault="00486172" w:rsidP="00486172">
      <w:pPr>
        <w:pStyle w:val="ListParagraph"/>
        <w:spacing w:after="0" w:line="360" w:lineRule="auto"/>
        <w:ind w:left="709"/>
        <w:jc w:val="both"/>
        <w:rPr>
          <w:rFonts w:ascii="Arial" w:hAnsi="Arial" w:cs="Arial"/>
          <w:sz w:val="24"/>
          <w:szCs w:val="24"/>
        </w:rPr>
      </w:pPr>
      <w:r w:rsidRPr="00844DEE">
        <w:rPr>
          <w:rFonts w:ascii="Arial" w:hAnsi="Arial" w:cs="Arial"/>
          <w:sz w:val="24"/>
          <w:szCs w:val="24"/>
        </w:rPr>
        <w:t xml:space="preserve">Display pangan lokal </w:t>
      </w:r>
      <w:r w:rsidRPr="00844DEE">
        <w:rPr>
          <w:rFonts w:ascii="Arial" w:hAnsi="Arial" w:cs="Arial"/>
          <w:sz w:val="24"/>
          <w:szCs w:val="24"/>
          <w:lang w:val="id-ID"/>
        </w:rPr>
        <w:t>merupakan salah satu media yang digunakan untuk memberikan informasi kepada pengunjung</w:t>
      </w:r>
      <w:r w:rsidRPr="00844DEE">
        <w:rPr>
          <w:rFonts w:ascii="Arial" w:hAnsi="Arial" w:cs="Arial"/>
          <w:sz w:val="24"/>
          <w:szCs w:val="24"/>
        </w:rPr>
        <w:t xml:space="preserve">.  Adapun display pangan lokal yang ditampilkan </w:t>
      </w:r>
      <w:r w:rsidRPr="00844DEE">
        <w:rPr>
          <w:rFonts w:ascii="Arial" w:hAnsi="Arial" w:cs="Arial"/>
          <w:sz w:val="24"/>
          <w:szCs w:val="24"/>
          <w:lang w:val="id-ID"/>
        </w:rPr>
        <w:t>dalam pameran 11</w:t>
      </w:r>
      <w:r w:rsidRPr="00844DEE">
        <w:rPr>
          <w:rFonts w:ascii="Arial" w:hAnsi="Arial" w:cs="Arial"/>
          <w:sz w:val="24"/>
          <w:szCs w:val="24"/>
          <w:vertAlign w:val="superscript"/>
          <w:lang w:val="id-ID"/>
        </w:rPr>
        <w:t>th</w:t>
      </w:r>
      <w:r w:rsidRPr="00844DEE">
        <w:rPr>
          <w:rFonts w:ascii="Arial" w:hAnsi="Arial" w:cs="Arial"/>
          <w:sz w:val="24"/>
          <w:szCs w:val="24"/>
          <w:lang w:val="id-ID"/>
        </w:rPr>
        <w:t xml:space="preserve"> Agrinex Expo 2017 </w:t>
      </w:r>
      <w:r w:rsidRPr="00844DEE">
        <w:rPr>
          <w:rFonts w:ascii="Arial" w:hAnsi="Arial" w:cs="Arial"/>
          <w:sz w:val="24"/>
          <w:szCs w:val="24"/>
        </w:rPr>
        <w:t>terdi</w:t>
      </w:r>
      <w:r w:rsidRPr="00844DEE">
        <w:rPr>
          <w:rFonts w:ascii="Arial" w:hAnsi="Arial" w:cs="Arial"/>
          <w:sz w:val="24"/>
          <w:szCs w:val="24"/>
          <w:lang w:val="id-ID"/>
        </w:rPr>
        <w:t xml:space="preserve">ri </w:t>
      </w:r>
      <w:r w:rsidRPr="00844DEE">
        <w:rPr>
          <w:rFonts w:ascii="Arial" w:hAnsi="Arial" w:cs="Arial"/>
          <w:sz w:val="24"/>
          <w:szCs w:val="24"/>
        </w:rPr>
        <w:t>dari:</w:t>
      </w:r>
    </w:p>
    <w:p w:rsidR="00486172" w:rsidRPr="00844DEE" w:rsidRDefault="00486172" w:rsidP="00486172">
      <w:pPr>
        <w:pStyle w:val="ListParagraph"/>
        <w:numPr>
          <w:ilvl w:val="0"/>
          <w:numId w:val="11"/>
        </w:numPr>
        <w:spacing w:after="0" w:line="360" w:lineRule="auto"/>
        <w:ind w:left="993" w:hanging="284"/>
        <w:jc w:val="both"/>
        <w:rPr>
          <w:rFonts w:ascii="Arial" w:hAnsi="Arial" w:cs="Arial"/>
          <w:sz w:val="24"/>
          <w:szCs w:val="24"/>
        </w:rPr>
      </w:pPr>
      <w:r w:rsidRPr="00844DEE">
        <w:rPr>
          <w:rFonts w:ascii="Arial" w:hAnsi="Arial" w:cs="Arial"/>
          <w:sz w:val="24"/>
          <w:szCs w:val="24"/>
        </w:rPr>
        <w:t xml:space="preserve">Bahan Baku Pangan Lokal </w:t>
      </w:r>
    </w:p>
    <w:p w:rsidR="00486172" w:rsidRPr="00844DEE" w:rsidRDefault="00486172" w:rsidP="00486172">
      <w:pPr>
        <w:pStyle w:val="ListParagraph"/>
        <w:spacing w:after="0" w:line="360" w:lineRule="auto"/>
        <w:ind w:left="993"/>
        <w:jc w:val="both"/>
        <w:rPr>
          <w:rFonts w:ascii="Arial" w:hAnsi="Arial" w:cs="Arial"/>
          <w:sz w:val="24"/>
          <w:szCs w:val="24"/>
          <w:lang w:val="id-ID"/>
        </w:rPr>
      </w:pPr>
      <w:r w:rsidRPr="00844DEE">
        <w:rPr>
          <w:rFonts w:ascii="Arial" w:hAnsi="Arial" w:cs="Arial"/>
          <w:sz w:val="24"/>
          <w:szCs w:val="24"/>
        </w:rPr>
        <w:t xml:space="preserve">Bahan Baku Pangan Lokal yang ditampilkan </w:t>
      </w:r>
      <w:r w:rsidRPr="00844DEE">
        <w:rPr>
          <w:rFonts w:ascii="Arial" w:hAnsi="Arial" w:cs="Arial"/>
          <w:sz w:val="24"/>
          <w:szCs w:val="24"/>
          <w:lang w:val="id-ID"/>
        </w:rPr>
        <w:t xml:space="preserve">merupakan berbagai macam sumber karbohidrat seperti jagung, </w:t>
      </w:r>
      <w:r w:rsidRPr="00844DEE">
        <w:rPr>
          <w:rFonts w:ascii="Arial" w:hAnsi="Arial" w:cs="Arial"/>
          <w:sz w:val="24"/>
          <w:szCs w:val="24"/>
        </w:rPr>
        <w:t xml:space="preserve">ubi kayu (singkong), ubi jalar ungu, talas, </w:t>
      </w:r>
      <w:r w:rsidRPr="00844DEE">
        <w:rPr>
          <w:rFonts w:ascii="Arial" w:hAnsi="Arial" w:cs="Arial"/>
          <w:sz w:val="24"/>
          <w:szCs w:val="24"/>
          <w:lang w:val="id-ID"/>
        </w:rPr>
        <w:t>sukun, dan jewawut.</w:t>
      </w:r>
    </w:p>
    <w:p w:rsidR="00486172" w:rsidRPr="00844DEE" w:rsidRDefault="00486172" w:rsidP="00486172">
      <w:pPr>
        <w:pStyle w:val="ListParagraph"/>
        <w:numPr>
          <w:ilvl w:val="0"/>
          <w:numId w:val="11"/>
        </w:numPr>
        <w:spacing w:after="0" w:line="360" w:lineRule="auto"/>
        <w:ind w:left="993" w:hanging="284"/>
        <w:jc w:val="both"/>
        <w:rPr>
          <w:rFonts w:ascii="Arial" w:hAnsi="Arial" w:cs="Arial"/>
          <w:sz w:val="24"/>
          <w:szCs w:val="24"/>
        </w:rPr>
      </w:pPr>
      <w:r w:rsidRPr="00844DEE">
        <w:rPr>
          <w:rFonts w:ascii="Arial" w:hAnsi="Arial" w:cs="Arial"/>
          <w:sz w:val="24"/>
          <w:szCs w:val="24"/>
        </w:rPr>
        <w:t>Olahan Pangan Lokal</w:t>
      </w:r>
    </w:p>
    <w:p w:rsidR="00486172" w:rsidRPr="00844DEE" w:rsidRDefault="00486172" w:rsidP="00486172">
      <w:pPr>
        <w:pStyle w:val="ListParagraph"/>
        <w:spacing w:after="0" w:line="360" w:lineRule="auto"/>
        <w:ind w:left="993"/>
        <w:jc w:val="both"/>
        <w:rPr>
          <w:rFonts w:ascii="Arial" w:hAnsi="Arial" w:cs="Arial"/>
          <w:sz w:val="24"/>
          <w:szCs w:val="24"/>
        </w:rPr>
      </w:pPr>
      <w:r w:rsidRPr="00844DEE">
        <w:rPr>
          <w:rFonts w:ascii="Arial" w:hAnsi="Arial" w:cs="Arial"/>
          <w:sz w:val="24"/>
          <w:szCs w:val="24"/>
        </w:rPr>
        <w:t xml:space="preserve">Olahan pangan lokal yang ditampilkan </w:t>
      </w:r>
      <w:r w:rsidRPr="00844DEE">
        <w:rPr>
          <w:rFonts w:ascii="Arial" w:hAnsi="Arial" w:cs="Arial"/>
          <w:sz w:val="24"/>
          <w:szCs w:val="24"/>
          <w:lang w:val="id-ID"/>
        </w:rPr>
        <w:t>pada pameran 11</w:t>
      </w:r>
      <w:r w:rsidRPr="00844DEE">
        <w:rPr>
          <w:rFonts w:ascii="Arial" w:hAnsi="Arial" w:cs="Arial"/>
          <w:sz w:val="24"/>
          <w:szCs w:val="24"/>
          <w:vertAlign w:val="superscript"/>
          <w:lang w:val="id-ID"/>
        </w:rPr>
        <w:t>th</w:t>
      </w:r>
      <w:r w:rsidRPr="00844DEE">
        <w:rPr>
          <w:rFonts w:ascii="Arial" w:hAnsi="Arial" w:cs="Arial"/>
          <w:sz w:val="24"/>
          <w:szCs w:val="24"/>
          <w:lang w:val="id-ID"/>
        </w:rPr>
        <w:t xml:space="preserve"> Agrinex Expo 2017 merupakan hasil dari kelompok pelaksana kegiatan MP3L (Model Pengembangan Pangan Pokok Lokal). Produk yang ditampilkan adalah hasil dari olahan tiga komoditas pangan lokal yaitu ubi kayu (singkong), jagung dan sagu. Produk-produk yang ditampilkan antara lain olahan ubi kayu (singkong) yaitu Beras Cerdas (Jawa Timur), Beras Siger (Lampung), tiwul instan (DIY), Beras Aruk (Lampung), </w:t>
      </w:r>
      <w:r w:rsidRPr="00844DEE">
        <w:rPr>
          <w:rFonts w:ascii="Arial" w:hAnsi="Arial" w:cs="Arial"/>
          <w:sz w:val="24"/>
          <w:szCs w:val="24"/>
        </w:rPr>
        <w:t>Mie Ayo (DIY)</w:t>
      </w:r>
      <w:r w:rsidRPr="00844DEE">
        <w:rPr>
          <w:rFonts w:ascii="Arial" w:hAnsi="Arial" w:cs="Arial"/>
          <w:sz w:val="24"/>
          <w:szCs w:val="24"/>
          <w:lang w:val="id-ID"/>
        </w:rPr>
        <w:t xml:space="preserve"> dan sawut singkong. Untuk olahan dari jagung yaitu Beras Jagung Kuning dan Beras Jagung Putih. Untuk olahan sagu yaitu </w:t>
      </w:r>
      <w:r w:rsidRPr="00844DEE">
        <w:rPr>
          <w:rFonts w:ascii="Arial" w:hAnsi="Arial" w:cs="Arial"/>
          <w:sz w:val="24"/>
          <w:szCs w:val="24"/>
        </w:rPr>
        <w:t>Kasuami</w:t>
      </w:r>
      <w:r w:rsidRPr="00844DEE">
        <w:rPr>
          <w:rFonts w:ascii="Arial" w:hAnsi="Arial" w:cs="Arial"/>
          <w:sz w:val="24"/>
          <w:szCs w:val="24"/>
          <w:lang w:val="id-ID"/>
        </w:rPr>
        <w:t xml:space="preserve"> dan </w:t>
      </w:r>
      <w:r w:rsidRPr="00844DEE">
        <w:rPr>
          <w:rFonts w:ascii="Arial" w:hAnsi="Arial" w:cs="Arial"/>
          <w:sz w:val="24"/>
          <w:szCs w:val="24"/>
        </w:rPr>
        <w:t>Sinonggi (Sulawesi</w:t>
      </w:r>
      <w:r w:rsidRPr="00844DEE">
        <w:rPr>
          <w:rFonts w:ascii="Arial" w:hAnsi="Arial" w:cs="Arial"/>
          <w:sz w:val="24"/>
          <w:szCs w:val="24"/>
          <w:lang w:val="id-ID"/>
        </w:rPr>
        <w:t xml:space="preserve"> Selatan</w:t>
      </w:r>
      <w:r w:rsidRPr="00844DEE">
        <w:rPr>
          <w:rFonts w:ascii="Arial" w:hAnsi="Arial" w:cs="Arial"/>
          <w:sz w:val="24"/>
          <w:szCs w:val="24"/>
        </w:rPr>
        <w:t>)</w:t>
      </w:r>
      <w:r w:rsidRPr="00844DEE">
        <w:rPr>
          <w:rFonts w:ascii="Arial" w:hAnsi="Arial" w:cs="Arial"/>
          <w:sz w:val="24"/>
          <w:szCs w:val="24"/>
          <w:lang w:val="id-ID"/>
        </w:rPr>
        <w:t>,</w:t>
      </w:r>
      <w:r w:rsidRPr="00844DEE">
        <w:rPr>
          <w:rFonts w:ascii="Arial" w:hAnsi="Arial" w:cs="Arial"/>
          <w:sz w:val="24"/>
          <w:szCs w:val="24"/>
        </w:rPr>
        <w:t xml:space="preserve"> Beras </w:t>
      </w:r>
      <w:r w:rsidRPr="00844DEE">
        <w:rPr>
          <w:rFonts w:ascii="Arial" w:hAnsi="Arial" w:cs="Arial"/>
          <w:sz w:val="24"/>
          <w:szCs w:val="24"/>
          <w:lang w:val="id-ID"/>
        </w:rPr>
        <w:t xml:space="preserve">Sagu </w:t>
      </w:r>
      <w:r w:rsidRPr="00844DEE">
        <w:rPr>
          <w:rFonts w:ascii="Arial" w:hAnsi="Arial" w:cs="Arial"/>
          <w:sz w:val="24"/>
          <w:szCs w:val="24"/>
        </w:rPr>
        <w:t>(Maluku)</w:t>
      </w:r>
      <w:r w:rsidRPr="00844DEE">
        <w:rPr>
          <w:rFonts w:ascii="Arial" w:hAnsi="Arial" w:cs="Arial"/>
          <w:sz w:val="24"/>
          <w:szCs w:val="24"/>
          <w:lang w:val="id-ID"/>
        </w:rPr>
        <w:t>.</w:t>
      </w:r>
    </w:p>
    <w:p w:rsidR="00486172" w:rsidRPr="00844DEE" w:rsidRDefault="00486172" w:rsidP="00486172">
      <w:pPr>
        <w:pStyle w:val="ListParagraph"/>
        <w:numPr>
          <w:ilvl w:val="0"/>
          <w:numId w:val="23"/>
        </w:numPr>
        <w:spacing w:after="0" w:line="360" w:lineRule="auto"/>
        <w:ind w:left="851" w:hanging="284"/>
        <w:jc w:val="both"/>
        <w:rPr>
          <w:rFonts w:ascii="Arial" w:hAnsi="Arial" w:cs="Arial"/>
          <w:sz w:val="24"/>
          <w:szCs w:val="24"/>
        </w:rPr>
      </w:pPr>
      <w:r w:rsidRPr="00844DEE">
        <w:rPr>
          <w:rFonts w:ascii="Arial" w:hAnsi="Arial" w:cs="Arial"/>
          <w:sz w:val="24"/>
          <w:szCs w:val="24"/>
        </w:rPr>
        <w:t xml:space="preserve">Aneka </w:t>
      </w:r>
      <w:r w:rsidRPr="00844DEE">
        <w:rPr>
          <w:rFonts w:ascii="Arial" w:hAnsi="Arial" w:cs="Arial"/>
          <w:sz w:val="24"/>
          <w:szCs w:val="24"/>
          <w:lang w:val="id-ID"/>
        </w:rPr>
        <w:t>Icip-icip</w:t>
      </w:r>
      <w:r w:rsidRPr="00844DEE">
        <w:rPr>
          <w:rFonts w:ascii="Arial" w:hAnsi="Arial" w:cs="Arial"/>
          <w:sz w:val="24"/>
          <w:szCs w:val="24"/>
        </w:rPr>
        <w:t xml:space="preserve"> Pangan Lokal</w:t>
      </w:r>
    </w:p>
    <w:p w:rsidR="00486172" w:rsidRDefault="00486172" w:rsidP="00486172">
      <w:pPr>
        <w:pStyle w:val="ListParagraph"/>
        <w:spacing w:after="120" w:line="312" w:lineRule="auto"/>
        <w:ind w:left="851"/>
        <w:jc w:val="both"/>
        <w:rPr>
          <w:rFonts w:ascii="Arial" w:hAnsi="Arial" w:cs="Arial"/>
          <w:sz w:val="24"/>
          <w:szCs w:val="24"/>
          <w:lang w:val="id-ID"/>
        </w:rPr>
      </w:pPr>
      <w:r w:rsidRPr="00844DEE">
        <w:rPr>
          <w:rFonts w:ascii="Arial" w:hAnsi="Arial" w:cs="Arial"/>
          <w:sz w:val="24"/>
          <w:szCs w:val="24"/>
          <w:lang w:val="id-ID"/>
        </w:rPr>
        <w:t>Dalam acara 11</w:t>
      </w:r>
      <w:r w:rsidRPr="00844DEE">
        <w:rPr>
          <w:rFonts w:ascii="Arial" w:hAnsi="Arial" w:cs="Arial"/>
          <w:sz w:val="24"/>
          <w:szCs w:val="24"/>
          <w:vertAlign w:val="superscript"/>
          <w:lang w:val="id-ID"/>
        </w:rPr>
        <w:t>th</w:t>
      </w:r>
      <w:r w:rsidRPr="00844DEE">
        <w:rPr>
          <w:rFonts w:ascii="Arial" w:hAnsi="Arial" w:cs="Arial"/>
          <w:sz w:val="24"/>
          <w:szCs w:val="24"/>
          <w:lang w:val="id-ID"/>
        </w:rPr>
        <w:t xml:space="preserve"> Agrinex Expo 2017 yang berlangsung selama tiga hari tersebut juga disajikan berbagai aneka makanan yang berasal dari hasil olahan pangan lokal. Hal ini dimaksudkan untuk memberikan informasi secara menyeluruh kepada masyarakat mengenai pangan lokal serta diversifikasi pangan, mulai dari bentuk pangan mentah, setengah jadi hingga menjadi sebuah kudapan siap santap. </w:t>
      </w:r>
      <w:r w:rsidRPr="00844DEE">
        <w:rPr>
          <w:rFonts w:ascii="Arial" w:hAnsi="Arial" w:cs="Arial"/>
          <w:sz w:val="24"/>
          <w:szCs w:val="24"/>
        </w:rPr>
        <w:t>Berbagai sajian</w:t>
      </w:r>
      <w:r w:rsidRPr="00844DEE">
        <w:rPr>
          <w:rFonts w:ascii="Arial" w:hAnsi="Arial" w:cs="Arial"/>
          <w:sz w:val="24"/>
          <w:szCs w:val="24"/>
          <w:lang w:val="id-ID"/>
        </w:rPr>
        <w:t xml:space="preserve"> kudapan </w:t>
      </w:r>
      <w:r w:rsidRPr="00844DEE">
        <w:rPr>
          <w:rFonts w:ascii="Arial" w:hAnsi="Arial" w:cs="Arial"/>
          <w:sz w:val="24"/>
          <w:szCs w:val="24"/>
        </w:rPr>
        <w:t xml:space="preserve">pangan lokal yang ditampilkan Badan Ketahanan Pangan </w:t>
      </w:r>
      <w:r w:rsidRPr="00844DEE">
        <w:rPr>
          <w:rFonts w:ascii="Arial" w:hAnsi="Arial" w:cs="Arial"/>
          <w:sz w:val="24"/>
          <w:szCs w:val="24"/>
          <w:lang w:val="id-ID"/>
        </w:rPr>
        <w:t xml:space="preserve">untuk icip-icip pangan </w:t>
      </w:r>
      <w:proofErr w:type="gramStart"/>
      <w:r w:rsidRPr="00844DEE">
        <w:rPr>
          <w:rFonts w:ascii="Arial" w:hAnsi="Arial" w:cs="Arial"/>
          <w:sz w:val="24"/>
          <w:szCs w:val="24"/>
          <w:lang w:val="id-ID"/>
        </w:rPr>
        <w:t>lokal  adalah</w:t>
      </w:r>
      <w:proofErr w:type="gramEnd"/>
      <w:r w:rsidRPr="00844DEE">
        <w:rPr>
          <w:rFonts w:ascii="Arial" w:hAnsi="Arial" w:cs="Arial"/>
          <w:sz w:val="24"/>
          <w:szCs w:val="24"/>
          <w:lang w:val="id-ID"/>
        </w:rPr>
        <w:t xml:space="preserve"> olahan jagung dan pisang dalam bentuk kue bolu.</w:t>
      </w:r>
    </w:p>
    <w:p w:rsidR="00486172" w:rsidRPr="00844DEE" w:rsidRDefault="00486172" w:rsidP="00486172">
      <w:pPr>
        <w:pStyle w:val="ListParagraph"/>
        <w:spacing w:after="120" w:line="312" w:lineRule="auto"/>
        <w:ind w:left="851"/>
        <w:jc w:val="both"/>
        <w:rPr>
          <w:rFonts w:ascii="Arial" w:hAnsi="Arial" w:cs="Arial"/>
          <w:sz w:val="24"/>
          <w:szCs w:val="24"/>
        </w:rPr>
      </w:pPr>
    </w:p>
    <w:p w:rsidR="00486172" w:rsidRPr="00844DEE" w:rsidRDefault="00486172" w:rsidP="00486172">
      <w:pPr>
        <w:pStyle w:val="ListParagraph"/>
        <w:spacing w:after="120" w:line="312" w:lineRule="auto"/>
        <w:ind w:left="360"/>
        <w:jc w:val="both"/>
        <w:rPr>
          <w:rFonts w:ascii="Arial" w:hAnsi="Arial" w:cs="Arial"/>
          <w:b/>
          <w:sz w:val="24"/>
          <w:szCs w:val="24"/>
        </w:rPr>
      </w:pPr>
      <w:r w:rsidRPr="00844DEE">
        <w:rPr>
          <w:rFonts w:ascii="Arial" w:hAnsi="Arial" w:cs="Arial"/>
          <w:b/>
          <w:sz w:val="24"/>
          <w:szCs w:val="24"/>
        </w:rPr>
        <w:lastRenderedPageBreak/>
        <w:t>Pameran HPS 37, Kalimantan Barat</w:t>
      </w:r>
    </w:p>
    <w:p w:rsidR="00486172" w:rsidRPr="00844DEE" w:rsidRDefault="00486172" w:rsidP="00486172">
      <w:pPr>
        <w:pStyle w:val="Default"/>
        <w:spacing w:line="312" w:lineRule="auto"/>
        <w:ind w:left="425" w:firstLine="567"/>
        <w:jc w:val="both"/>
        <w:rPr>
          <w:rFonts w:ascii="Arial" w:hAnsi="Arial" w:cs="Arial"/>
          <w:spacing w:val="-2"/>
          <w:lang w:val="id-ID"/>
        </w:rPr>
      </w:pPr>
      <w:r w:rsidRPr="00844DEE">
        <w:rPr>
          <w:rFonts w:ascii="Arial" w:hAnsi="Arial" w:cs="Arial"/>
          <w:spacing w:val="-2"/>
          <w:lang w:val="id-ID"/>
        </w:rPr>
        <w:t xml:space="preserve">Kegiatan </w:t>
      </w:r>
      <w:r w:rsidRPr="00844DEE">
        <w:rPr>
          <w:rFonts w:ascii="Arial" w:hAnsi="Arial" w:cs="Arial"/>
          <w:spacing w:val="-2"/>
        </w:rPr>
        <w:t>HPS</w:t>
      </w:r>
      <w:r w:rsidRPr="00844DEE">
        <w:rPr>
          <w:rFonts w:ascii="Arial" w:hAnsi="Arial" w:cs="Arial"/>
          <w:spacing w:val="-2"/>
          <w:lang w:val="id-ID"/>
        </w:rPr>
        <w:t xml:space="preserve"> XXXVII dilaksanakan </w:t>
      </w:r>
      <w:r w:rsidRPr="00844DEE">
        <w:rPr>
          <w:rFonts w:ascii="Arial" w:hAnsi="Arial" w:cs="Arial"/>
          <w:spacing w:val="-2"/>
        </w:rPr>
        <w:t xml:space="preserve">tanggal </w:t>
      </w:r>
      <w:r w:rsidRPr="00844DEE">
        <w:rPr>
          <w:rFonts w:ascii="Arial" w:hAnsi="Arial" w:cs="Arial"/>
          <w:spacing w:val="-2"/>
          <w:lang w:val="id-ID"/>
        </w:rPr>
        <w:t xml:space="preserve"> 19 - 22 Oktober 2017, di Kalimantan Barat, yang berpusat di Markas Kodam XII Tanjungpura Kabupaten Kubu Raya. Khusus kegiatan Pengembangan Lumbung Pangan di Perbatasan dilaksanakan di Kabupaten Sanggau. Pelaksanaan rangkaian kegiatan HPS secara lebih rinci adalah sebagai berikut: </w:t>
      </w:r>
    </w:p>
    <w:p w:rsidR="00486172" w:rsidRPr="00844DEE" w:rsidRDefault="00486172" w:rsidP="00486172">
      <w:pPr>
        <w:pStyle w:val="Default"/>
        <w:numPr>
          <w:ilvl w:val="0"/>
          <w:numId w:val="14"/>
        </w:numPr>
        <w:spacing w:line="312" w:lineRule="auto"/>
        <w:ind w:left="709" w:hanging="283"/>
        <w:jc w:val="both"/>
        <w:rPr>
          <w:rFonts w:ascii="Arial" w:hAnsi="Arial" w:cs="Arial"/>
          <w:lang w:val="id-ID"/>
        </w:rPr>
      </w:pPr>
      <w:r w:rsidRPr="00F51352">
        <w:rPr>
          <w:rFonts w:ascii="Arial" w:hAnsi="Arial" w:cs="Arial"/>
          <w:lang w:val="id-ID"/>
        </w:rPr>
        <w:t xml:space="preserve">Acara </w:t>
      </w:r>
      <w:r w:rsidRPr="00844DEE">
        <w:rPr>
          <w:rFonts w:ascii="Arial" w:hAnsi="Arial" w:cs="Arial"/>
          <w:lang w:val="id-ID"/>
        </w:rPr>
        <w:t>HPS dibuka oleh Menteri Pertanian tanggal 19 Oktober 2017 di Aula Makodam XII, yang dihadiri</w:t>
      </w:r>
      <w:r w:rsidRPr="00F51352">
        <w:rPr>
          <w:rFonts w:ascii="Arial" w:hAnsi="Arial" w:cs="Arial"/>
          <w:lang w:val="id-ID"/>
        </w:rPr>
        <w:t xml:space="preserve"> ± 1500 </w:t>
      </w:r>
      <w:r w:rsidRPr="00844DEE">
        <w:rPr>
          <w:rFonts w:ascii="Arial" w:hAnsi="Arial" w:cs="Arial"/>
          <w:lang w:val="id-ID"/>
        </w:rPr>
        <w:t>undangan, diantaranya adalah Wakil Gubernur Kalbar, FAO Representatif untuk Indonesia, Wakil Ketua Komisi IV DPR RI, para Gubernur, Bupati/Walikota, Kepala Dinas Provinsi/Kabupaten Kota yang menangani pertanian, ketahanan pangan, SKPD dan jajarannya se-</w:t>
      </w:r>
      <w:r w:rsidRPr="00F51352">
        <w:rPr>
          <w:rFonts w:ascii="Arial" w:hAnsi="Arial" w:cs="Arial"/>
          <w:lang w:val="id-ID"/>
        </w:rPr>
        <w:t>I</w:t>
      </w:r>
      <w:r w:rsidRPr="00844DEE">
        <w:rPr>
          <w:rFonts w:ascii="Arial" w:hAnsi="Arial" w:cs="Arial"/>
          <w:lang w:val="id-ID"/>
        </w:rPr>
        <w:t>ndonesia, swasta, BUMN, organisasi kepemudaan, pelajar dan masyarakat umum.</w:t>
      </w:r>
    </w:p>
    <w:p w:rsidR="00486172" w:rsidRPr="00844DEE" w:rsidRDefault="00486172" w:rsidP="00486172">
      <w:pPr>
        <w:pStyle w:val="Default"/>
        <w:numPr>
          <w:ilvl w:val="0"/>
          <w:numId w:val="14"/>
        </w:numPr>
        <w:spacing w:line="312" w:lineRule="auto"/>
        <w:ind w:left="709" w:hanging="283"/>
        <w:jc w:val="both"/>
        <w:rPr>
          <w:rFonts w:ascii="Arial" w:hAnsi="Arial" w:cs="Arial"/>
          <w:lang w:val="id-ID"/>
        </w:rPr>
      </w:pPr>
      <w:r w:rsidRPr="00844DEE">
        <w:rPr>
          <w:rFonts w:ascii="Arial" w:hAnsi="Arial" w:cs="Arial"/>
          <w:lang w:val="id-ID"/>
        </w:rPr>
        <w:t xml:space="preserve">Kepala Badan Ketahanan Pangan, selaku Ketua Panitia menyampaikan </w:t>
      </w:r>
      <w:r w:rsidRPr="00844DEE">
        <w:rPr>
          <w:rFonts w:ascii="Arial" w:hAnsi="Arial" w:cs="Arial"/>
        </w:rPr>
        <w:t xml:space="preserve">antara lain: </w:t>
      </w:r>
    </w:p>
    <w:p w:rsidR="00486172" w:rsidRPr="00844DEE" w:rsidRDefault="00486172" w:rsidP="00486172">
      <w:pPr>
        <w:pStyle w:val="Default"/>
        <w:numPr>
          <w:ilvl w:val="1"/>
          <w:numId w:val="15"/>
        </w:numPr>
        <w:spacing w:line="312" w:lineRule="auto"/>
        <w:ind w:left="993" w:hanging="284"/>
        <w:jc w:val="both"/>
        <w:rPr>
          <w:rFonts w:ascii="Arial" w:hAnsi="Arial" w:cs="Arial"/>
        </w:rPr>
      </w:pPr>
      <w:r w:rsidRPr="00844DEE">
        <w:rPr>
          <w:rFonts w:ascii="Arial" w:hAnsi="Arial" w:cs="Arial"/>
        </w:rPr>
        <w:t>P</w:t>
      </w:r>
      <w:r w:rsidRPr="00844DEE">
        <w:rPr>
          <w:rFonts w:ascii="Arial" w:hAnsi="Arial" w:cs="Arial"/>
          <w:lang w:val="id-ID"/>
        </w:rPr>
        <w:t>eringatan HPS ini adalah momentum untuk menyampaikan kepada masyarakat dan dunia internasional, capaian pemerintah di sektor pertanian. Selain itu, juga untuk menanggapi arahan Presiden untuk membangun pertanian di perbatasan</w:t>
      </w:r>
      <w:r w:rsidRPr="00844DEE">
        <w:rPr>
          <w:rFonts w:ascii="Arial" w:hAnsi="Arial" w:cs="Arial"/>
        </w:rPr>
        <w:t>;</w:t>
      </w:r>
    </w:p>
    <w:p w:rsidR="00486172" w:rsidRPr="00844DEE" w:rsidRDefault="00486172" w:rsidP="00486172">
      <w:pPr>
        <w:pStyle w:val="Default"/>
        <w:numPr>
          <w:ilvl w:val="1"/>
          <w:numId w:val="15"/>
        </w:numPr>
        <w:spacing w:line="312" w:lineRule="auto"/>
        <w:ind w:left="993" w:hanging="284"/>
        <w:jc w:val="both"/>
        <w:rPr>
          <w:rFonts w:ascii="Arial" w:hAnsi="Arial" w:cs="Arial"/>
          <w:spacing w:val="-4"/>
          <w:lang w:val="id-ID"/>
        </w:rPr>
      </w:pPr>
      <w:r w:rsidRPr="00844DEE">
        <w:rPr>
          <w:rFonts w:ascii="Arial" w:hAnsi="Arial" w:cs="Arial"/>
          <w:spacing w:val="-4"/>
        </w:rPr>
        <w:t>P</w:t>
      </w:r>
      <w:r w:rsidRPr="00844DEE">
        <w:rPr>
          <w:rFonts w:ascii="Arial" w:hAnsi="Arial" w:cs="Arial"/>
          <w:spacing w:val="-4"/>
          <w:lang w:val="id-ID"/>
        </w:rPr>
        <w:t xml:space="preserve">eringatan HPS juga bertujuan mendorong para pemuda terjun ke sektor pertanian dalam berkontribusi mewujudkan cita-cita Indonesia menjadi lumbung pangan dunia pada 2045. Peran pemuda dinilai sangat vital dalam memajukan pertanian nasional. </w:t>
      </w:r>
    </w:p>
    <w:p w:rsidR="00486172" w:rsidRPr="00844DEE" w:rsidRDefault="00486172" w:rsidP="00486172">
      <w:pPr>
        <w:pStyle w:val="Default"/>
        <w:numPr>
          <w:ilvl w:val="0"/>
          <w:numId w:val="14"/>
        </w:numPr>
        <w:spacing w:line="312" w:lineRule="auto"/>
        <w:ind w:left="709" w:hanging="283"/>
        <w:jc w:val="both"/>
        <w:rPr>
          <w:rFonts w:ascii="Arial" w:hAnsi="Arial" w:cs="Arial"/>
          <w:lang w:val="id-ID"/>
        </w:rPr>
      </w:pPr>
      <w:r w:rsidRPr="00844DEE">
        <w:rPr>
          <w:rFonts w:ascii="Arial" w:hAnsi="Arial" w:cs="Arial"/>
          <w:lang w:val="id-ID"/>
        </w:rPr>
        <w:t>Mark Smulders selaku FAO Representatif untuk Indonesia, dalam sambutannya menyampaikan</w:t>
      </w:r>
      <w:r w:rsidRPr="00844DEE">
        <w:rPr>
          <w:rFonts w:ascii="Arial" w:hAnsi="Arial" w:cs="Arial"/>
        </w:rPr>
        <w:t>:</w:t>
      </w:r>
    </w:p>
    <w:p w:rsidR="00486172" w:rsidRPr="00844DEE" w:rsidRDefault="00486172" w:rsidP="00486172">
      <w:pPr>
        <w:pStyle w:val="Default"/>
        <w:numPr>
          <w:ilvl w:val="0"/>
          <w:numId w:val="16"/>
        </w:numPr>
        <w:spacing w:line="312" w:lineRule="auto"/>
        <w:ind w:left="993" w:hanging="284"/>
        <w:jc w:val="both"/>
        <w:rPr>
          <w:rFonts w:ascii="Arial" w:hAnsi="Arial" w:cs="Arial"/>
          <w:lang w:val="id-ID"/>
        </w:rPr>
      </w:pPr>
      <w:r w:rsidRPr="00F51352">
        <w:rPr>
          <w:rFonts w:ascii="Arial" w:hAnsi="Arial" w:cs="Arial"/>
          <w:lang w:val="id-ID"/>
        </w:rPr>
        <w:t>P</w:t>
      </w:r>
      <w:r w:rsidRPr="00844DEE">
        <w:rPr>
          <w:rFonts w:ascii="Arial" w:hAnsi="Arial" w:cs="Arial"/>
          <w:lang w:val="id-ID"/>
        </w:rPr>
        <w:t>embangunan yang komprehensif di pedesaan dapat mengubah banyak hal: kemiskinan; mengurangi potensi konflik; dan memberdayakan masyarakat miskin di pedesaan untuk terlibat dalam rantai makanan yang menguntungkan dan keberlanjutan</w:t>
      </w:r>
      <w:r w:rsidRPr="00F51352">
        <w:rPr>
          <w:rFonts w:ascii="Arial" w:hAnsi="Arial" w:cs="Arial"/>
          <w:lang w:val="id-ID"/>
        </w:rPr>
        <w:t>;</w:t>
      </w:r>
    </w:p>
    <w:p w:rsidR="00486172" w:rsidRPr="00844DEE" w:rsidRDefault="00486172" w:rsidP="00486172">
      <w:pPr>
        <w:pStyle w:val="Default"/>
        <w:numPr>
          <w:ilvl w:val="0"/>
          <w:numId w:val="16"/>
        </w:numPr>
        <w:spacing w:line="312" w:lineRule="auto"/>
        <w:ind w:left="993" w:hanging="284"/>
        <w:jc w:val="both"/>
        <w:rPr>
          <w:rFonts w:ascii="Arial" w:eastAsia="Times New Roman" w:hAnsi="Arial" w:cs="Arial"/>
          <w:lang w:val="id-ID" w:eastAsia="id-ID"/>
        </w:rPr>
      </w:pPr>
      <w:r w:rsidRPr="00844DEE">
        <w:rPr>
          <w:rFonts w:ascii="Arial" w:eastAsia="Times New Roman" w:hAnsi="Arial" w:cs="Arial"/>
          <w:lang w:val="id-ID" w:eastAsia="id-ID"/>
        </w:rPr>
        <w:t xml:space="preserve">Generasi muda sangat dibutuhkan di pedesaan. Untuk mengurangi laju migrasi keluar dari pedesaan, Pemerintah Indonesia perlu berinvestasi di pedesaan sehingga dapat mendorong pembangunan sektor pangan dan pertanian. Generasi muda perlu dibina dan diyakinkan bahwa terlibat dalam pertanian menjadi amat menguntungkan, dan dapat membuat hidup lebih nyaman, karena ke depan peran pekerjaan di bidang pertanian, akan semakin penting dalam upaya memenuhi kebutuhan pangan manusia. </w:t>
      </w:r>
    </w:p>
    <w:p w:rsidR="00486172" w:rsidRPr="00844DEE" w:rsidRDefault="00486172" w:rsidP="00486172">
      <w:pPr>
        <w:pStyle w:val="Default"/>
        <w:numPr>
          <w:ilvl w:val="0"/>
          <w:numId w:val="14"/>
        </w:numPr>
        <w:spacing w:line="312" w:lineRule="auto"/>
        <w:ind w:left="709" w:hanging="283"/>
        <w:jc w:val="both"/>
        <w:rPr>
          <w:rFonts w:ascii="Arial" w:hAnsi="Arial" w:cs="Arial"/>
          <w:lang w:val="id-ID"/>
        </w:rPr>
      </w:pPr>
      <w:r w:rsidRPr="00844DEE">
        <w:rPr>
          <w:rFonts w:ascii="Arial" w:hAnsi="Arial" w:cs="Arial"/>
        </w:rPr>
        <w:t xml:space="preserve">Sambutan oleh </w:t>
      </w:r>
      <w:r w:rsidRPr="00844DEE">
        <w:rPr>
          <w:rFonts w:ascii="Arial" w:hAnsi="Arial" w:cs="Arial"/>
          <w:lang w:val="id-ID"/>
        </w:rPr>
        <w:t>Wakil Gubernur Provinsi Kalimantan Barat Christiandy Sanjaya, S.E., M.M.,</w:t>
      </w:r>
      <w:r w:rsidRPr="00844DEE">
        <w:rPr>
          <w:rFonts w:ascii="Arial" w:hAnsi="Arial" w:cs="Arial"/>
        </w:rPr>
        <w:t xml:space="preserve"> :</w:t>
      </w:r>
    </w:p>
    <w:p w:rsidR="00486172" w:rsidRPr="00844DEE" w:rsidRDefault="00486172" w:rsidP="00486172">
      <w:pPr>
        <w:pStyle w:val="Default"/>
        <w:numPr>
          <w:ilvl w:val="0"/>
          <w:numId w:val="17"/>
        </w:numPr>
        <w:spacing w:line="312" w:lineRule="auto"/>
        <w:ind w:left="993" w:hanging="284"/>
        <w:jc w:val="both"/>
        <w:rPr>
          <w:rFonts w:ascii="Arial" w:hAnsi="Arial" w:cs="Arial"/>
          <w:lang w:val="id-ID"/>
        </w:rPr>
      </w:pPr>
      <w:r w:rsidRPr="00844DEE">
        <w:rPr>
          <w:rFonts w:ascii="Arial" w:hAnsi="Arial" w:cs="Arial"/>
          <w:lang w:val="id-ID"/>
        </w:rPr>
        <w:lastRenderedPageBreak/>
        <w:t>Kalimantan Barat siap untuk memberikan dampak positif pada sektor pertanian dan menjadi lumbung pangan melalui pembangunan pertanian di perbatasan</w:t>
      </w:r>
      <w:r w:rsidRPr="00844DEE">
        <w:rPr>
          <w:rFonts w:ascii="Arial" w:hAnsi="Arial" w:cs="Arial"/>
        </w:rPr>
        <w:t>;</w:t>
      </w:r>
    </w:p>
    <w:p w:rsidR="00486172" w:rsidRPr="00844DEE" w:rsidRDefault="00486172" w:rsidP="00486172">
      <w:pPr>
        <w:pStyle w:val="Default"/>
        <w:numPr>
          <w:ilvl w:val="0"/>
          <w:numId w:val="17"/>
        </w:numPr>
        <w:spacing w:line="312" w:lineRule="auto"/>
        <w:ind w:left="993" w:hanging="284"/>
        <w:jc w:val="both"/>
        <w:rPr>
          <w:rFonts w:ascii="Arial" w:hAnsi="Arial" w:cs="Arial"/>
          <w:spacing w:val="-2"/>
          <w:lang w:val="id-ID"/>
        </w:rPr>
      </w:pPr>
      <w:r w:rsidRPr="00844DEE">
        <w:rPr>
          <w:rFonts w:ascii="Arial" w:hAnsi="Arial" w:cs="Arial"/>
          <w:spacing w:val="-2"/>
          <w:lang w:val="id-ID"/>
        </w:rPr>
        <w:t xml:space="preserve">Serta siap menjadi model untuk daerah lain sebagai percontohan lumbung pangan dunia. Harapannya dapat melakukan ekspor beras melalui Entikong dan Serawak Malaysia. </w:t>
      </w:r>
    </w:p>
    <w:p w:rsidR="00486172" w:rsidRPr="00844DEE" w:rsidRDefault="00486172" w:rsidP="00486172">
      <w:pPr>
        <w:pStyle w:val="Default"/>
        <w:numPr>
          <w:ilvl w:val="0"/>
          <w:numId w:val="14"/>
        </w:numPr>
        <w:spacing w:line="312" w:lineRule="auto"/>
        <w:ind w:left="709" w:hanging="283"/>
        <w:jc w:val="both"/>
        <w:rPr>
          <w:rFonts w:ascii="Arial" w:hAnsi="Arial" w:cs="Arial"/>
          <w:lang w:val="id-ID"/>
        </w:rPr>
      </w:pPr>
      <w:r w:rsidRPr="00844DEE">
        <w:rPr>
          <w:rFonts w:ascii="Arial" w:hAnsi="Arial" w:cs="Arial"/>
          <w:lang w:val="id-ID"/>
        </w:rPr>
        <w:t>Sambutan oleh Wakil Ketua Komisi IV DPR RI Daniel Johan, S.E.</w:t>
      </w:r>
      <w:r w:rsidRPr="00844DEE">
        <w:rPr>
          <w:rFonts w:ascii="Arial" w:hAnsi="Arial" w:cs="Arial"/>
        </w:rPr>
        <w:t>,:</w:t>
      </w:r>
    </w:p>
    <w:p w:rsidR="00486172" w:rsidRPr="00844DEE" w:rsidRDefault="00486172" w:rsidP="00486172">
      <w:pPr>
        <w:pStyle w:val="Default"/>
        <w:numPr>
          <w:ilvl w:val="0"/>
          <w:numId w:val="18"/>
        </w:numPr>
        <w:spacing w:line="312" w:lineRule="auto"/>
        <w:ind w:left="993" w:hanging="284"/>
        <w:jc w:val="both"/>
        <w:rPr>
          <w:rFonts w:ascii="Arial" w:hAnsi="Arial" w:cs="Arial"/>
          <w:lang w:val="id-ID"/>
        </w:rPr>
      </w:pPr>
      <w:r w:rsidRPr="00844DEE">
        <w:rPr>
          <w:rFonts w:ascii="Arial" w:hAnsi="Arial" w:cs="Arial"/>
        </w:rPr>
        <w:t>T</w:t>
      </w:r>
      <w:r w:rsidRPr="00844DEE">
        <w:rPr>
          <w:rFonts w:ascii="Arial" w:hAnsi="Arial" w:cs="Arial"/>
          <w:lang w:val="id-ID"/>
        </w:rPr>
        <w:t>antangan Indonesia saat ini adalah persoalan ketersediaan atau produksi di tengah lahan produktif yang terus berkurang dan serangan hama wereng</w:t>
      </w:r>
      <w:r w:rsidRPr="00844DEE">
        <w:rPr>
          <w:rFonts w:ascii="Arial" w:hAnsi="Arial" w:cs="Arial"/>
        </w:rPr>
        <w:t>;</w:t>
      </w:r>
    </w:p>
    <w:p w:rsidR="00486172" w:rsidRPr="00844DEE" w:rsidRDefault="00486172" w:rsidP="00486172">
      <w:pPr>
        <w:pStyle w:val="Default"/>
        <w:numPr>
          <w:ilvl w:val="0"/>
          <w:numId w:val="18"/>
        </w:numPr>
        <w:spacing w:line="312" w:lineRule="auto"/>
        <w:ind w:left="993" w:hanging="284"/>
        <w:jc w:val="both"/>
        <w:rPr>
          <w:rFonts w:ascii="Arial" w:hAnsi="Arial" w:cs="Arial"/>
          <w:lang w:val="id-ID"/>
        </w:rPr>
      </w:pPr>
      <w:r w:rsidRPr="00844DEE">
        <w:rPr>
          <w:rFonts w:ascii="Arial" w:hAnsi="Arial" w:cs="Arial"/>
          <w:lang w:val="id-ID"/>
        </w:rPr>
        <w:t xml:space="preserve">Tantangan lain </w:t>
      </w:r>
      <w:r w:rsidRPr="00844DEE">
        <w:rPr>
          <w:rFonts w:ascii="Arial" w:hAnsi="Arial" w:cs="Arial"/>
        </w:rPr>
        <w:t xml:space="preserve">adalah </w:t>
      </w:r>
      <w:r w:rsidRPr="00844DEE">
        <w:rPr>
          <w:rFonts w:ascii="Arial" w:hAnsi="Arial" w:cs="Arial"/>
          <w:lang w:val="id-ID"/>
        </w:rPr>
        <w:t xml:space="preserve">terkait kesejahteraan petani. Petani harus sejahtera. </w:t>
      </w:r>
    </w:p>
    <w:p w:rsidR="00486172" w:rsidRDefault="00486172" w:rsidP="00486172">
      <w:pPr>
        <w:pStyle w:val="Default"/>
        <w:numPr>
          <w:ilvl w:val="0"/>
          <w:numId w:val="14"/>
        </w:numPr>
        <w:spacing w:line="312" w:lineRule="auto"/>
        <w:ind w:left="709" w:hanging="283"/>
        <w:jc w:val="both"/>
        <w:rPr>
          <w:rFonts w:ascii="Arial" w:hAnsi="Arial" w:cs="Arial"/>
          <w:lang w:val="id-ID"/>
        </w:rPr>
      </w:pPr>
      <w:r w:rsidRPr="00844DEE">
        <w:rPr>
          <w:rFonts w:ascii="Arial" w:hAnsi="Arial" w:cs="Arial"/>
          <w:lang w:val="id-ID"/>
        </w:rPr>
        <w:t xml:space="preserve">Penyerahan penghargaan, diantaranya Juara Umum Lomba Cipta Menu; Penghargaan Kelompoktani Berprestasi Bidang Tanaman Pangan; dan Penghargaan Mendukung Pemenuhan Pangan Melalui Pemanfaatan Pekarangan (Gerakan Tanam Cabai).   </w:t>
      </w:r>
    </w:p>
    <w:p w:rsidR="00486172" w:rsidRPr="00844DEE" w:rsidRDefault="00486172" w:rsidP="00486172">
      <w:pPr>
        <w:pStyle w:val="Default"/>
        <w:numPr>
          <w:ilvl w:val="0"/>
          <w:numId w:val="14"/>
        </w:numPr>
        <w:spacing w:line="312" w:lineRule="auto"/>
        <w:ind w:left="709" w:hanging="283"/>
        <w:jc w:val="both"/>
        <w:rPr>
          <w:rFonts w:ascii="Arial" w:hAnsi="Arial" w:cs="Arial"/>
          <w:lang w:val="id-ID"/>
        </w:rPr>
      </w:pPr>
      <w:r w:rsidRPr="00844DEE">
        <w:rPr>
          <w:rFonts w:ascii="Arial" w:hAnsi="Arial" w:cs="Arial"/>
        </w:rPr>
        <w:t>P</w:t>
      </w:r>
      <w:r w:rsidRPr="00844DEE">
        <w:rPr>
          <w:rFonts w:ascii="Arial" w:hAnsi="Arial" w:cs="Arial"/>
          <w:lang w:val="id-ID"/>
        </w:rPr>
        <w:t>encanangan Gerakan Diversifikasi Pangan</w:t>
      </w:r>
      <w:r w:rsidRPr="00844DEE">
        <w:rPr>
          <w:rFonts w:ascii="Arial" w:hAnsi="Arial" w:cs="Arial"/>
        </w:rPr>
        <w:t xml:space="preserve"> oleh Menteri Pertanian yang didampingi oleh </w:t>
      </w:r>
      <w:r w:rsidRPr="00844DEE">
        <w:rPr>
          <w:rFonts w:ascii="Arial" w:hAnsi="Arial" w:cs="Arial"/>
          <w:lang w:val="id-ID"/>
        </w:rPr>
        <w:t>K</w:t>
      </w:r>
      <w:r w:rsidRPr="00844DEE">
        <w:rPr>
          <w:rFonts w:ascii="Arial" w:hAnsi="Arial" w:cs="Arial"/>
        </w:rPr>
        <w:t xml:space="preserve">etua </w:t>
      </w:r>
      <w:r w:rsidRPr="00844DEE">
        <w:rPr>
          <w:rFonts w:ascii="Arial" w:hAnsi="Arial" w:cs="Arial"/>
          <w:lang w:val="id-ID"/>
        </w:rPr>
        <w:t>U</w:t>
      </w:r>
      <w:r w:rsidRPr="00844DEE">
        <w:rPr>
          <w:rFonts w:ascii="Arial" w:hAnsi="Arial" w:cs="Arial"/>
        </w:rPr>
        <w:t>mum TP</w:t>
      </w:r>
      <w:r w:rsidRPr="00844DEE">
        <w:rPr>
          <w:rFonts w:ascii="Arial" w:hAnsi="Arial" w:cs="Arial"/>
          <w:lang w:val="id-ID"/>
        </w:rPr>
        <w:t xml:space="preserve"> </w:t>
      </w:r>
      <w:r w:rsidRPr="00844DEE">
        <w:rPr>
          <w:rFonts w:ascii="Arial" w:hAnsi="Arial" w:cs="Arial"/>
        </w:rPr>
        <w:t>PKK</w:t>
      </w:r>
      <w:r w:rsidRPr="00844DEE">
        <w:rPr>
          <w:rFonts w:ascii="Arial" w:hAnsi="Arial" w:cs="Arial"/>
          <w:lang w:val="id-ID"/>
        </w:rPr>
        <w:t xml:space="preserve"> Pusat, Ibu </w:t>
      </w:r>
      <w:r w:rsidRPr="00844DEE">
        <w:rPr>
          <w:rFonts w:ascii="Arial" w:hAnsi="Arial" w:cs="Arial"/>
        </w:rPr>
        <w:t>dr.</w:t>
      </w:r>
      <w:r w:rsidRPr="00844DEE">
        <w:rPr>
          <w:rFonts w:ascii="Arial" w:hAnsi="Arial" w:cs="Arial"/>
          <w:lang w:val="id-ID"/>
        </w:rPr>
        <w:t xml:space="preserve"> </w:t>
      </w:r>
      <w:proofErr w:type="gramStart"/>
      <w:r w:rsidRPr="00844DEE">
        <w:rPr>
          <w:rFonts w:ascii="Arial" w:hAnsi="Arial" w:cs="Arial"/>
        </w:rPr>
        <w:t>Ny</w:t>
      </w:r>
      <w:proofErr w:type="gramEnd"/>
      <w:r w:rsidRPr="00844DEE">
        <w:rPr>
          <w:rFonts w:ascii="Arial" w:hAnsi="Arial" w:cs="Arial"/>
        </w:rPr>
        <w:t>. Erni Guntari Tjahyo Kumolo</w:t>
      </w:r>
      <w:r w:rsidRPr="00844DEE">
        <w:rPr>
          <w:rFonts w:ascii="Arial" w:hAnsi="Arial" w:cs="Arial"/>
          <w:lang w:val="id-ID"/>
        </w:rPr>
        <w:t xml:space="preserve"> dan rombongan</w:t>
      </w:r>
      <w:r w:rsidRPr="00844DEE">
        <w:rPr>
          <w:rFonts w:ascii="Arial" w:hAnsi="Arial" w:cs="Arial"/>
        </w:rPr>
        <w:t xml:space="preserve">, yang dilanjutkan </w:t>
      </w:r>
      <w:proofErr w:type="gramStart"/>
      <w:r w:rsidRPr="00844DEE">
        <w:rPr>
          <w:rFonts w:ascii="Arial" w:hAnsi="Arial" w:cs="Arial"/>
        </w:rPr>
        <w:t xml:space="preserve">dengan </w:t>
      </w:r>
      <w:r w:rsidRPr="00844DEE">
        <w:rPr>
          <w:rFonts w:ascii="Arial" w:hAnsi="Arial" w:cs="Arial"/>
          <w:lang w:val="id-ID"/>
        </w:rPr>
        <w:t xml:space="preserve"> melihat</w:t>
      </w:r>
      <w:proofErr w:type="gramEnd"/>
      <w:r w:rsidRPr="00844DEE">
        <w:rPr>
          <w:rFonts w:ascii="Arial" w:hAnsi="Arial" w:cs="Arial"/>
          <w:lang w:val="id-ID"/>
        </w:rPr>
        <w:t xml:space="preserve"> dan mencicipi sajian makanan khas daerah dari berbagai provinsi di Indonesia</w:t>
      </w:r>
      <w:r w:rsidRPr="00844DEE">
        <w:rPr>
          <w:rFonts w:ascii="Arial" w:hAnsi="Arial" w:cs="Arial"/>
        </w:rPr>
        <w:t>.</w:t>
      </w:r>
    </w:p>
    <w:p w:rsidR="00486172" w:rsidRPr="00844DEE" w:rsidRDefault="00486172" w:rsidP="00486172">
      <w:pPr>
        <w:pStyle w:val="Default"/>
        <w:numPr>
          <w:ilvl w:val="0"/>
          <w:numId w:val="14"/>
        </w:numPr>
        <w:spacing w:line="312" w:lineRule="auto"/>
        <w:ind w:left="709" w:hanging="283"/>
        <w:jc w:val="both"/>
        <w:rPr>
          <w:rFonts w:ascii="Arial" w:hAnsi="Arial" w:cs="Arial"/>
          <w:lang w:val="id-ID"/>
        </w:rPr>
      </w:pPr>
      <w:r w:rsidRPr="00844DEE">
        <w:rPr>
          <w:rFonts w:ascii="Arial" w:hAnsi="Arial" w:cs="Arial"/>
          <w:spacing w:val="-2"/>
          <w:lang w:val="id-ID"/>
        </w:rPr>
        <w:t xml:space="preserve">Kegiatan Pameran ini dibagi menjadi </w:t>
      </w:r>
      <w:r w:rsidRPr="00844DEE">
        <w:rPr>
          <w:rFonts w:ascii="Arial" w:hAnsi="Arial" w:cs="Arial"/>
          <w:i/>
          <w:spacing w:val="-2"/>
          <w:lang w:val="id-ID"/>
        </w:rPr>
        <w:t xml:space="preserve">indoor </w:t>
      </w:r>
      <w:r w:rsidRPr="00844DEE">
        <w:rPr>
          <w:rFonts w:ascii="Arial" w:hAnsi="Arial" w:cs="Arial"/>
          <w:spacing w:val="-2"/>
          <w:lang w:val="id-ID"/>
        </w:rPr>
        <w:t>dan</w:t>
      </w:r>
      <w:r w:rsidRPr="00844DEE">
        <w:rPr>
          <w:rFonts w:ascii="Arial" w:hAnsi="Arial" w:cs="Arial"/>
          <w:i/>
          <w:spacing w:val="-2"/>
          <w:lang w:val="id-ID"/>
        </w:rPr>
        <w:t xml:space="preserve"> outdoor. </w:t>
      </w:r>
      <w:r w:rsidRPr="00844DEE">
        <w:rPr>
          <w:rFonts w:ascii="Arial" w:hAnsi="Arial" w:cs="Arial"/>
          <w:spacing w:val="-2"/>
          <w:lang w:val="id-ID"/>
        </w:rPr>
        <w:t>Pameran</w:t>
      </w:r>
      <w:r w:rsidRPr="00844DEE">
        <w:rPr>
          <w:rFonts w:ascii="Arial" w:hAnsi="Arial" w:cs="Arial"/>
          <w:i/>
          <w:spacing w:val="-2"/>
          <w:lang w:val="id-ID"/>
        </w:rPr>
        <w:t xml:space="preserve"> Indoor </w:t>
      </w:r>
      <w:r w:rsidRPr="00844DEE">
        <w:rPr>
          <w:rFonts w:ascii="Arial" w:hAnsi="Arial" w:cs="Arial"/>
          <w:spacing w:val="-2"/>
          <w:lang w:val="id-ID"/>
        </w:rPr>
        <w:t xml:space="preserve">yang diikuti </w:t>
      </w:r>
      <w:r w:rsidRPr="00844DEE">
        <w:rPr>
          <w:rFonts w:ascii="Arial" w:hAnsi="Arial" w:cs="Arial"/>
          <w:spacing w:val="-2"/>
        </w:rPr>
        <w:t>±</w:t>
      </w:r>
      <w:r w:rsidRPr="00844DEE">
        <w:rPr>
          <w:rFonts w:ascii="Arial" w:hAnsi="Arial" w:cs="Arial"/>
          <w:spacing w:val="-2"/>
          <w:lang w:val="id-ID"/>
        </w:rPr>
        <w:t xml:space="preserve"> 200 peserta</w:t>
      </w:r>
      <w:r w:rsidRPr="00844DEE">
        <w:rPr>
          <w:rFonts w:ascii="Arial" w:hAnsi="Arial" w:cs="Arial"/>
          <w:i/>
          <w:spacing w:val="-2"/>
          <w:lang w:val="id-ID"/>
        </w:rPr>
        <w:t xml:space="preserve"> </w:t>
      </w:r>
      <w:r w:rsidRPr="00844DEE">
        <w:rPr>
          <w:rFonts w:ascii="Arial" w:hAnsi="Arial" w:cs="Arial"/>
          <w:spacing w:val="-2"/>
          <w:lang w:val="id-ID"/>
        </w:rPr>
        <w:t xml:space="preserve">berasal dari berbagai </w:t>
      </w:r>
      <w:r w:rsidRPr="00844DEE">
        <w:rPr>
          <w:rFonts w:ascii="Arial" w:hAnsi="Arial" w:cs="Arial"/>
          <w:spacing w:val="-2"/>
        </w:rPr>
        <w:t xml:space="preserve">provinsi seluruh Indonesia dan perusahaan swasta nasional. </w:t>
      </w:r>
      <w:r w:rsidRPr="00844DEE">
        <w:rPr>
          <w:rFonts w:ascii="Arial" w:hAnsi="Arial" w:cs="Arial"/>
          <w:spacing w:val="-2"/>
          <w:lang w:val="id-ID"/>
        </w:rPr>
        <w:t xml:space="preserve">Pada  Pameran </w:t>
      </w:r>
      <w:r w:rsidRPr="00844DEE">
        <w:rPr>
          <w:rFonts w:ascii="Arial" w:hAnsi="Arial" w:cs="Arial"/>
          <w:i/>
          <w:spacing w:val="-2"/>
          <w:lang w:val="id-ID"/>
        </w:rPr>
        <w:t xml:space="preserve">Outdoor </w:t>
      </w:r>
      <w:r w:rsidRPr="00844DEE">
        <w:rPr>
          <w:rFonts w:ascii="Arial" w:hAnsi="Arial" w:cs="Arial"/>
          <w:spacing w:val="-2"/>
          <w:lang w:val="id-ID"/>
        </w:rPr>
        <w:t xml:space="preserve">ditampilkan </w:t>
      </w:r>
      <w:r w:rsidRPr="00844DEE">
        <w:rPr>
          <w:rFonts w:ascii="Arial" w:hAnsi="Arial" w:cs="Arial"/>
          <w:spacing w:val="-2"/>
        </w:rPr>
        <w:t>berbagai me</w:t>
      </w:r>
      <w:r>
        <w:rPr>
          <w:rFonts w:ascii="Arial" w:hAnsi="Arial" w:cs="Arial"/>
          <w:spacing w:val="-2"/>
        </w:rPr>
        <w:t xml:space="preserve">sin dan alat pertanian sebanyak </w:t>
      </w:r>
      <w:r w:rsidRPr="00844DEE">
        <w:rPr>
          <w:rFonts w:ascii="Arial" w:hAnsi="Arial" w:cs="Arial"/>
          <w:spacing w:val="-2"/>
        </w:rPr>
        <w:t>±</w:t>
      </w:r>
      <w:r w:rsidRPr="00844DEE">
        <w:rPr>
          <w:rFonts w:ascii="Arial" w:hAnsi="Arial" w:cs="Arial"/>
          <w:spacing w:val="-2"/>
          <w:lang w:val="id-ID"/>
        </w:rPr>
        <w:t xml:space="preserve"> </w:t>
      </w:r>
      <w:r w:rsidRPr="00844DEE">
        <w:rPr>
          <w:rFonts w:ascii="Arial" w:hAnsi="Arial" w:cs="Arial"/>
          <w:spacing w:val="-2"/>
        </w:rPr>
        <w:t>30 perusahaan</w:t>
      </w:r>
      <w:r w:rsidRPr="00844DEE">
        <w:rPr>
          <w:rFonts w:ascii="Arial" w:hAnsi="Arial" w:cs="Arial"/>
          <w:spacing w:val="-2"/>
          <w:lang w:val="id-ID"/>
        </w:rPr>
        <w:t>, berlokasi di halaman Markas Kodam XII.</w:t>
      </w:r>
    </w:p>
    <w:p w:rsidR="00486172" w:rsidRPr="00844DEE" w:rsidRDefault="00486172" w:rsidP="00486172">
      <w:pPr>
        <w:pStyle w:val="Default"/>
        <w:ind w:left="993"/>
        <w:jc w:val="both"/>
        <w:rPr>
          <w:rFonts w:ascii="Arial" w:hAnsi="Arial" w:cs="Arial"/>
          <w:lang w:val="id-ID"/>
        </w:rPr>
      </w:pPr>
    </w:p>
    <w:p w:rsidR="00486172" w:rsidRPr="00844DEE" w:rsidRDefault="00486172" w:rsidP="00486172">
      <w:pPr>
        <w:pStyle w:val="ListParagraph"/>
        <w:spacing w:after="120" w:line="312" w:lineRule="auto"/>
        <w:ind w:left="360"/>
        <w:jc w:val="both"/>
        <w:rPr>
          <w:rFonts w:ascii="Arial" w:hAnsi="Arial" w:cs="Arial"/>
          <w:b/>
          <w:sz w:val="24"/>
          <w:szCs w:val="24"/>
        </w:rPr>
      </w:pPr>
      <w:r w:rsidRPr="00844DEE">
        <w:rPr>
          <w:rFonts w:ascii="Arial" w:hAnsi="Arial" w:cs="Arial"/>
          <w:b/>
          <w:sz w:val="24"/>
          <w:szCs w:val="24"/>
        </w:rPr>
        <w:t>Pameran AIF Botani Square, Bogor – Jawa Barat</w:t>
      </w:r>
    </w:p>
    <w:p w:rsidR="00486172" w:rsidRPr="00844DEE" w:rsidRDefault="00486172" w:rsidP="00486172">
      <w:pPr>
        <w:spacing w:after="120" w:line="312" w:lineRule="auto"/>
        <w:ind w:left="426" w:firstLine="708"/>
        <w:jc w:val="both"/>
        <w:rPr>
          <w:rFonts w:ascii="Arial" w:hAnsi="Arial" w:cs="Arial"/>
          <w:sz w:val="24"/>
          <w:szCs w:val="24"/>
        </w:rPr>
      </w:pPr>
      <w:r w:rsidRPr="00844DEE">
        <w:rPr>
          <w:rFonts w:ascii="Arial" w:hAnsi="Arial" w:cs="Arial"/>
          <w:sz w:val="24"/>
          <w:szCs w:val="24"/>
        </w:rPr>
        <w:t xml:space="preserve">Badan Ketahanan Pangan (BKP) melalui Pusat Penganekaragaman Konsumsi dan Keamanan Pangan (PKKP) turut berpartisipasi dalam penyelenggaraaan Agro Inovasi Fair (AIF) 2017. AIF merupakan pameran yang diadakan oleh Badan Penelitian dan Pengembangan Pertanian Kementerian Pertanian (Balitbangtan Kementan) dalam rangka mempromosikan ilmu pengetahuan dan teknologi pertanian mutakhir yang diselenggarakan mulai dari tanggal 22 hingga 26 November 2017 di Mall Botani Square Bogor. </w:t>
      </w:r>
    </w:p>
    <w:p w:rsidR="00486172" w:rsidRPr="00844DEE" w:rsidRDefault="00486172" w:rsidP="00486172">
      <w:pPr>
        <w:spacing w:after="120" w:line="312" w:lineRule="auto"/>
        <w:ind w:left="426" w:firstLine="708"/>
        <w:jc w:val="both"/>
        <w:rPr>
          <w:rFonts w:ascii="Arial" w:hAnsi="Arial" w:cs="Arial"/>
          <w:sz w:val="24"/>
          <w:szCs w:val="24"/>
        </w:rPr>
      </w:pPr>
      <w:r w:rsidRPr="00844DEE">
        <w:rPr>
          <w:rFonts w:ascii="Arial" w:hAnsi="Arial" w:cs="Arial"/>
          <w:sz w:val="24"/>
          <w:szCs w:val="24"/>
        </w:rPr>
        <w:t xml:space="preserve">Agro Inovasi Fair 2017 resmi dibuka oleh Kepala Badan Litbang Pertanian, Dr. Ir. Muhammad Syakir, M.Si. Dalam sambutannya, beliau memaparkan sumbangsih Kementerian Pertanian dalam mendukung swasembada pangan di Indonesia, bahkan kini Indonesia justru telah berhasil mengekspor beberapa komoditas seperti singkong, bawang, dan sebagainya. Selain itu, beliau juga menyampaikan bahwa Badan Litbang Pertanian </w:t>
      </w:r>
      <w:proofErr w:type="gramStart"/>
      <w:r w:rsidRPr="00844DEE">
        <w:rPr>
          <w:rFonts w:ascii="Arial" w:hAnsi="Arial" w:cs="Arial"/>
          <w:sz w:val="24"/>
          <w:szCs w:val="24"/>
        </w:rPr>
        <w:t>akan</w:t>
      </w:r>
      <w:proofErr w:type="gramEnd"/>
      <w:r w:rsidRPr="00844DEE">
        <w:rPr>
          <w:rFonts w:ascii="Arial" w:hAnsi="Arial" w:cs="Arial"/>
          <w:sz w:val="24"/>
          <w:szCs w:val="24"/>
        </w:rPr>
        <w:t xml:space="preserve"> terus berjuang demi </w:t>
      </w:r>
      <w:r w:rsidRPr="00844DEE">
        <w:rPr>
          <w:rFonts w:ascii="Arial" w:hAnsi="Arial" w:cs="Arial"/>
          <w:sz w:val="24"/>
          <w:szCs w:val="24"/>
        </w:rPr>
        <w:lastRenderedPageBreak/>
        <w:t xml:space="preserve">kemajuan pertanian Indonesia, agar kita tidak hanya memiliki sumber daya tetapi juga mampu mengolah sumber daya tersebut sehingga memiliki nilai tambah dan daya saing. Badan Litbang Pertanian secara prokatif terus berupaya untuk memperkenalkan hasil-hasil teknologi dan inovasi, tidak hanya di pedesaan tetapi juga di daerah perkotaan dengan memanfaatkan </w:t>
      </w:r>
      <w:r w:rsidRPr="00844DEE">
        <w:rPr>
          <w:rFonts w:ascii="Arial" w:hAnsi="Arial" w:cs="Arial"/>
          <w:i/>
          <w:sz w:val="24"/>
          <w:szCs w:val="24"/>
        </w:rPr>
        <w:t>multichannel dissemination</w:t>
      </w:r>
      <w:r w:rsidRPr="00844DEE">
        <w:rPr>
          <w:rFonts w:ascii="Arial" w:hAnsi="Arial" w:cs="Arial"/>
          <w:sz w:val="24"/>
          <w:szCs w:val="24"/>
        </w:rPr>
        <w:t>.</w:t>
      </w:r>
    </w:p>
    <w:p w:rsidR="00486172" w:rsidRPr="00844DEE" w:rsidRDefault="00486172" w:rsidP="00486172">
      <w:pPr>
        <w:spacing w:after="120" w:line="312" w:lineRule="auto"/>
        <w:ind w:left="426" w:firstLine="850"/>
        <w:jc w:val="both"/>
        <w:rPr>
          <w:rFonts w:ascii="Arial" w:hAnsi="Arial" w:cs="Arial"/>
          <w:sz w:val="24"/>
          <w:szCs w:val="24"/>
        </w:rPr>
      </w:pPr>
      <w:r w:rsidRPr="00844DEE">
        <w:rPr>
          <w:rFonts w:ascii="Arial" w:hAnsi="Arial" w:cs="Arial"/>
          <w:sz w:val="24"/>
          <w:szCs w:val="24"/>
        </w:rPr>
        <w:t xml:space="preserve">Dalam kesempatan yang </w:t>
      </w:r>
      <w:proofErr w:type="gramStart"/>
      <w:r w:rsidRPr="00844DEE">
        <w:rPr>
          <w:rFonts w:ascii="Arial" w:hAnsi="Arial" w:cs="Arial"/>
          <w:sz w:val="24"/>
          <w:szCs w:val="24"/>
        </w:rPr>
        <w:t>sama</w:t>
      </w:r>
      <w:proofErr w:type="gramEnd"/>
      <w:r w:rsidRPr="00844DEE">
        <w:rPr>
          <w:rFonts w:ascii="Arial" w:hAnsi="Arial" w:cs="Arial"/>
          <w:sz w:val="24"/>
          <w:szCs w:val="24"/>
        </w:rPr>
        <w:t xml:space="preserve">, secara simbolis Kabadan memberikan penghargaan dan royalti kepada para inventor Badan Litbang Pertanian yang telah menciptakan berbagai inovasi di bidang pertanian dan dimanfaatkan oleh masyarakat. Agenda penting lain yang dilaksanakan dalam AIF 2017 ini adalah penandatanganan lisensi Balitsereal dan PT.  Benindo Perkasa Utama, Perjanian Alih Teknologi Jagung Hibrida Bima 19 URI &amp; HJ 21, dilanjutkan dengan penandatanganan kerjasama inkubator bisnis/teknologi antara Balai PATP dg UNIS  </w:t>
      </w:r>
      <w:r w:rsidRPr="00844DEE">
        <w:rPr>
          <w:rFonts w:ascii="Arial" w:hAnsi="Arial" w:cs="Arial"/>
          <w:i/>
          <w:sz w:val="24"/>
          <w:szCs w:val="24"/>
        </w:rPr>
        <w:t>gluten free</w:t>
      </w:r>
      <w:r w:rsidRPr="00844DEE">
        <w:rPr>
          <w:rFonts w:ascii="Arial" w:hAnsi="Arial" w:cs="Arial"/>
          <w:sz w:val="24"/>
          <w:szCs w:val="24"/>
        </w:rPr>
        <w:t xml:space="preserve">. </w:t>
      </w:r>
    </w:p>
    <w:p w:rsidR="00486172" w:rsidRPr="00844DEE" w:rsidRDefault="00486172" w:rsidP="00486172">
      <w:pPr>
        <w:spacing w:after="120" w:line="312" w:lineRule="auto"/>
        <w:ind w:left="426" w:firstLine="850"/>
        <w:jc w:val="both"/>
        <w:rPr>
          <w:rFonts w:ascii="Arial" w:hAnsi="Arial" w:cs="Arial"/>
          <w:sz w:val="24"/>
          <w:szCs w:val="24"/>
        </w:rPr>
      </w:pPr>
      <w:r w:rsidRPr="00844DEE">
        <w:rPr>
          <w:rFonts w:ascii="Arial" w:hAnsi="Arial" w:cs="Arial"/>
          <w:sz w:val="24"/>
          <w:szCs w:val="24"/>
        </w:rPr>
        <w:t xml:space="preserve">Pengunjung juga dapat mengikuti berbagai macam peragaan teknologi yaitu, perawatan anggrek, kultur jaringan, inseminasi buatan ayam kampung unggul Balitbangtan, hidroponik dan aeroponik, olahan sayuran menjadi smoothie, pembuatan biopestisida, serta olahan sorghum dan hanjeli. Rangkaian peragaan teknologi tersebut dilengkapi juga </w:t>
      </w:r>
      <w:r w:rsidRPr="00844DEE">
        <w:rPr>
          <w:rFonts w:ascii="Arial" w:hAnsi="Arial" w:cs="Arial"/>
          <w:i/>
          <w:sz w:val="24"/>
          <w:szCs w:val="24"/>
        </w:rPr>
        <w:t xml:space="preserve">dengan baking class </w:t>
      </w:r>
      <w:r w:rsidRPr="00844DEE">
        <w:rPr>
          <w:rFonts w:ascii="Arial" w:hAnsi="Arial" w:cs="Arial"/>
          <w:sz w:val="24"/>
          <w:szCs w:val="24"/>
        </w:rPr>
        <w:t xml:space="preserve">roti cassava dan </w:t>
      </w:r>
      <w:r w:rsidRPr="00844DEE">
        <w:rPr>
          <w:rFonts w:ascii="Arial" w:hAnsi="Arial" w:cs="Arial"/>
          <w:i/>
          <w:sz w:val="24"/>
          <w:szCs w:val="24"/>
        </w:rPr>
        <w:t>coaching clinic</w:t>
      </w:r>
      <w:r w:rsidRPr="00844DEE">
        <w:rPr>
          <w:rFonts w:ascii="Arial" w:hAnsi="Arial" w:cs="Arial"/>
          <w:sz w:val="24"/>
          <w:szCs w:val="24"/>
        </w:rPr>
        <w:t xml:space="preserve"> kopi nusantara. Pelaku usaha sebagai mitra kerja </w:t>
      </w:r>
      <w:proofErr w:type="gramStart"/>
      <w:r w:rsidRPr="00844DEE">
        <w:rPr>
          <w:rFonts w:ascii="Arial" w:hAnsi="Arial" w:cs="Arial"/>
          <w:sz w:val="24"/>
          <w:szCs w:val="24"/>
        </w:rPr>
        <w:t>sama</w:t>
      </w:r>
      <w:proofErr w:type="gramEnd"/>
      <w:r w:rsidRPr="00844DEE">
        <w:rPr>
          <w:rFonts w:ascii="Arial" w:hAnsi="Arial" w:cs="Arial"/>
          <w:sz w:val="24"/>
          <w:szCs w:val="24"/>
        </w:rPr>
        <w:t xml:space="preserve"> Balitbangtan pun ikut berperan penting dalam perkembangan dan penyebaran teknologi inovatif Balitbangtan. Keseluruhan rangkaian kegiatan AIF 2017 diharapkan dapat membangun rasa keingintahuan dan kecintaan generasi muda terhadap perkembangan pertanian Indonesia, dan mendorong generasi muda untuk terus berkreasi dan menggali potensi pertanian Indonesia.</w:t>
      </w:r>
    </w:p>
    <w:p w:rsidR="00486172" w:rsidRPr="00844DEE" w:rsidRDefault="00486172" w:rsidP="00486172">
      <w:pPr>
        <w:spacing w:after="120" w:line="312" w:lineRule="auto"/>
        <w:ind w:left="426" w:firstLine="850"/>
        <w:jc w:val="both"/>
        <w:rPr>
          <w:rFonts w:ascii="Arial" w:hAnsi="Arial" w:cs="Arial"/>
          <w:sz w:val="24"/>
          <w:szCs w:val="24"/>
        </w:rPr>
      </w:pPr>
      <w:r w:rsidRPr="00844DEE">
        <w:rPr>
          <w:rFonts w:ascii="Arial" w:hAnsi="Arial" w:cs="Arial"/>
          <w:sz w:val="24"/>
          <w:szCs w:val="24"/>
        </w:rPr>
        <w:t xml:space="preserve">Dalam pelaksanaan pameran ini, </w:t>
      </w:r>
      <w:proofErr w:type="gramStart"/>
      <w:r w:rsidRPr="00844DEE">
        <w:rPr>
          <w:rFonts w:ascii="Arial" w:hAnsi="Arial" w:cs="Arial"/>
          <w:sz w:val="24"/>
          <w:szCs w:val="24"/>
        </w:rPr>
        <w:t>stan</w:t>
      </w:r>
      <w:proofErr w:type="gramEnd"/>
      <w:r w:rsidRPr="00844DEE">
        <w:rPr>
          <w:rFonts w:ascii="Arial" w:hAnsi="Arial" w:cs="Arial"/>
          <w:sz w:val="24"/>
          <w:szCs w:val="24"/>
        </w:rPr>
        <w:t xml:space="preserve"> Badan Ketahanan Pangan berada di lokasi paviliun/kawasan stan Kementerian Pertanian bersama dengan unit eselon I Iainnya. Pada pameran ini, Badan Ketahanan Pangan menampilkan aneka </w:t>
      </w:r>
      <w:proofErr w:type="gramStart"/>
      <w:r w:rsidRPr="00844DEE">
        <w:rPr>
          <w:rFonts w:ascii="Arial" w:hAnsi="Arial" w:cs="Arial"/>
          <w:sz w:val="24"/>
          <w:szCs w:val="24"/>
        </w:rPr>
        <w:t>macam  leaflet</w:t>
      </w:r>
      <w:proofErr w:type="gramEnd"/>
      <w:r w:rsidRPr="00844DEE">
        <w:rPr>
          <w:rFonts w:ascii="Arial" w:hAnsi="Arial" w:cs="Arial"/>
          <w:sz w:val="24"/>
          <w:szCs w:val="24"/>
        </w:rPr>
        <w:t>, display pangan lokal (bahan setengah jadi, olahan pangan lokal), dan icip-icip pangan lokal (kudapan). Tujuan dari display Badan Ketahanan Pangan ialah untuk mempromosikan dan mensosialisasikan program peningkatan diversifikasi dan ketahanan pangan masyarakat yaitu Percepatan Penganekaragaman Konsumsi Pangan (P2KP).</w:t>
      </w:r>
    </w:p>
    <w:p w:rsidR="00486172" w:rsidRPr="00844DEE" w:rsidRDefault="00486172" w:rsidP="00486172">
      <w:pPr>
        <w:pStyle w:val="ListParagraph"/>
        <w:numPr>
          <w:ilvl w:val="0"/>
          <w:numId w:val="12"/>
        </w:numPr>
        <w:spacing w:after="120" w:line="312" w:lineRule="auto"/>
        <w:ind w:left="426" w:hanging="285"/>
        <w:contextualSpacing w:val="0"/>
        <w:jc w:val="both"/>
        <w:rPr>
          <w:rFonts w:ascii="Arial" w:hAnsi="Arial" w:cs="Arial"/>
          <w:b/>
          <w:sz w:val="24"/>
          <w:szCs w:val="24"/>
        </w:rPr>
      </w:pPr>
      <w:r w:rsidRPr="00844DEE">
        <w:rPr>
          <w:rFonts w:ascii="Arial" w:hAnsi="Arial" w:cs="Arial"/>
          <w:b/>
          <w:sz w:val="24"/>
          <w:szCs w:val="24"/>
        </w:rPr>
        <w:t>Leaflet dan Souvenir</w:t>
      </w:r>
    </w:p>
    <w:p w:rsidR="00486172" w:rsidRPr="00844DEE" w:rsidRDefault="00486172" w:rsidP="00486172">
      <w:pPr>
        <w:spacing w:after="0" w:line="312" w:lineRule="auto"/>
        <w:ind w:left="567"/>
        <w:jc w:val="both"/>
        <w:rPr>
          <w:rFonts w:ascii="Arial" w:hAnsi="Arial" w:cs="Arial"/>
          <w:sz w:val="24"/>
          <w:szCs w:val="24"/>
        </w:rPr>
      </w:pPr>
      <w:r w:rsidRPr="00844DEE">
        <w:rPr>
          <w:rFonts w:ascii="Arial" w:hAnsi="Arial" w:cs="Arial"/>
          <w:sz w:val="24"/>
          <w:szCs w:val="24"/>
        </w:rPr>
        <w:t xml:space="preserve">Terdapat beberapa macam leaflet dan souvenir yang dibagikan pada pameran AIF 2017 yaitu: </w:t>
      </w:r>
    </w:p>
    <w:p w:rsidR="00486172" w:rsidRPr="00844DEE" w:rsidRDefault="00486172" w:rsidP="00486172">
      <w:pPr>
        <w:pStyle w:val="ListParagraph"/>
        <w:numPr>
          <w:ilvl w:val="0"/>
          <w:numId w:val="13"/>
        </w:numPr>
        <w:spacing w:after="0" w:line="312" w:lineRule="auto"/>
        <w:ind w:left="851" w:hanging="284"/>
        <w:contextualSpacing w:val="0"/>
        <w:jc w:val="both"/>
        <w:rPr>
          <w:rFonts w:ascii="Arial" w:hAnsi="Arial" w:cs="Arial"/>
          <w:sz w:val="24"/>
          <w:szCs w:val="24"/>
        </w:rPr>
      </w:pPr>
      <w:r w:rsidRPr="00844DEE">
        <w:rPr>
          <w:rFonts w:ascii="Arial" w:hAnsi="Arial" w:cs="Arial"/>
          <w:sz w:val="24"/>
          <w:szCs w:val="24"/>
        </w:rPr>
        <w:t>Optimalisasi Pemanfaatan Pekarangan</w:t>
      </w:r>
      <w:r w:rsidRPr="00844DEE">
        <w:rPr>
          <w:rFonts w:ascii="Arial" w:hAnsi="Arial" w:cs="Arial"/>
          <w:sz w:val="24"/>
          <w:szCs w:val="24"/>
          <w:lang w:val="id-ID"/>
        </w:rPr>
        <w:t xml:space="preserve"> melalui konsep KRPL berbasis</w:t>
      </w:r>
      <w:r w:rsidRPr="00844DEE">
        <w:rPr>
          <w:rFonts w:ascii="Arial" w:hAnsi="Arial" w:cs="Arial"/>
          <w:sz w:val="24"/>
          <w:szCs w:val="24"/>
        </w:rPr>
        <w:t xml:space="preserve"> Sumber Day</w:t>
      </w:r>
      <w:r w:rsidRPr="00844DEE">
        <w:rPr>
          <w:rFonts w:ascii="Arial" w:hAnsi="Arial" w:cs="Arial"/>
          <w:sz w:val="24"/>
          <w:szCs w:val="24"/>
          <w:lang w:val="id-ID"/>
        </w:rPr>
        <w:t>a</w:t>
      </w:r>
      <w:r w:rsidRPr="00844DEE">
        <w:rPr>
          <w:rFonts w:ascii="Arial" w:hAnsi="Arial" w:cs="Arial"/>
          <w:sz w:val="24"/>
          <w:szCs w:val="24"/>
        </w:rPr>
        <w:t xml:space="preserve"> Lokal</w:t>
      </w:r>
    </w:p>
    <w:p w:rsidR="00486172" w:rsidRPr="00844DEE" w:rsidRDefault="00486172" w:rsidP="00486172">
      <w:pPr>
        <w:pStyle w:val="ListParagraph"/>
        <w:numPr>
          <w:ilvl w:val="0"/>
          <w:numId w:val="13"/>
        </w:numPr>
        <w:spacing w:after="0" w:line="312" w:lineRule="auto"/>
        <w:ind w:left="851" w:hanging="284"/>
        <w:contextualSpacing w:val="0"/>
        <w:jc w:val="both"/>
        <w:rPr>
          <w:rFonts w:ascii="Arial" w:hAnsi="Arial" w:cs="Arial"/>
          <w:sz w:val="24"/>
          <w:szCs w:val="24"/>
        </w:rPr>
      </w:pPr>
      <w:r w:rsidRPr="00844DEE">
        <w:rPr>
          <w:rFonts w:ascii="Arial" w:hAnsi="Arial" w:cs="Arial"/>
          <w:sz w:val="24"/>
          <w:szCs w:val="24"/>
          <w:lang w:val="id-ID"/>
        </w:rPr>
        <w:lastRenderedPageBreak/>
        <w:t>Sehat dengan Pangan Lokal Seri Kudapan Lezat untuk Rapat</w:t>
      </w:r>
    </w:p>
    <w:p w:rsidR="00486172" w:rsidRPr="00844DEE" w:rsidRDefault="00486172" w:rsidP="00486172">
      <w:pPr>
        <w:pStyle w:val="ListParagraph"/>
        <w:numPr>
          <w:ilvl w:val="0"/>
          <w:numId w:val="13"/>
        </w:numPr>
        <w:spacing w:after="0" w:line="312" w:lineRule="auto"/>
        <w:ind w:left="851" w:hanging="284"/>
        <w:contextualSpacing w:val="0"/>
        <w:jc w:val="both"/>
        <w:rPr>
          <w:rFonts w:ascii="Arial" w:hAnsi="Arial" w:cs="Arial"/>
          <w:sz w:val="24"/>
          <w:szCs w:val="24"/>
        </w:rPr>
      </w:pPr>
      <w:r w:rsidRPr="00844DEE">
        <w:rPr>
          <w:rFonts w:ascii="Arial" w:hAnsi="Arial" w:cs="Arial"/>
          <w:sz w:val="24"/>
          <w:szCs w:val="24"/>
          <w:lang w:val="id-ID"/>
        </w:rPr>
        <w:t>Memanfaatakan Pekarangan dengan Menanam Cabai</w:t>
      </w:r>
    </w:p>
    <w:p w:rsidR="00486172" w:rsidRPr="00844DEE" w:rsidRDefault="00486172" w:rsidP="00486172">
      <w:pPr>
        <w:pStyle w:val="ListParagraph"/>
        <w:numPr>
          <w:ilvl w:val="0"/>
          <w:numId w:val="13"/>
        </w:numPr>
        <w:spacing w:after="0" w:line="312" w:lineRule="auto"/>
        <w:ind w:left="851" w:hanging="284"/>
        <w:contextualSpacing w:val="0"/>
        <w:jc w:val="both"/>
        <w:rPr>
          <w:rFonts w:ascii="Arial" w:hAnsi="Arial" w:cs="Arial"/>
          <w:sz w:val="24"/>
          <w:szCs w:val="24"/>
        </w:rPr>
      </w:pPr>
      <w:r w:rsidRPr="00844DEE">
        <w:rPr>
          <w:rFonts w:ascii="Arial" w:hAnsi="Arial" w:cs="Arial"/>
          <w:sz w:val="24"/>
          <w:szCs w:val="24"/>
        </w:rPr>
        <w:t>Display komik Anak Pintar Suka Makan Sayur</w:t>
      </w:r>
    </w:p>
    <w:p w:rsidR="00486172" w:rsidRPr="00844DEE" w:rsidRDefault="00486172" w:rsidP="00486172">
      <w:pPr>
        <w:pStyle w:val="ListParagraph"/>
        <w:numPr>
          <w:ilvl w:val="0"/>
          <w:numId w:val="13"/>
        </w:numPr>
        <w:spacing w:after="0" w:line="312" w:lineRule="auto"/>
        <w:ind w:left="851" w:hanging="284"/>
        <w:contextualSpacing w:val="0"/>
        <w:jc w:val="both"/>
        <w:rPr>
          <w:rFonts w:ascii="Arial" w:hAnsi="Arial" w:cs="Arial"/>
          <w:sz w:val="24"/>
          <w:szCs w:val="24"/>
        </w:rPr>
      </w:pPr>
      <w:r w:rsidRPr="00844DEE">
        <w:rPr>
          <w:rFonts w:ascii="Arial" w:hAnsi="Arial" w:cs="Arial"/>
          <w:sz w:val="24"/>
          <w:szCs w:val="24"/>
          <w:lang w:val="id-ID"/>
        </w:rPr>
        <w:t>Lunch Box</w:t>
      </w:r>
    </w:p>
    <w:p w:rsidR="00486172" w:rsidRPr="00844DEE" w:rsidRDefault="00486172" w:rsidP="00486172">
      <w:pPr>
        <w:pStyle w:val="ListParagraph"/>
        <w:numPr>
          <w:ilvl w:val="0"/>
          <w:numId w:val="13"/>
        </w:numPr>
        <w:spacing w:after="0" w:line="312" w:lineRule="auto"/>
        <w:ind w:left="851" w:hanging="284"/>
        <w:contextualSpacing w:val="0"/>
        <w:jc w:val="both"/>
        <w:rPr>
          <w:rFonts w:ascii="Arial" w:hAnsi="Arial" w:cs="Arial"/>
          <w:sz w:val="24"/>
          <w:szCs w:val="24"/>
        </w:rPr>
      </w:pPr>
      <w:r w:rsidRPr="00844DEE">
        <w:rPr>
          <w:rFonts w:ascii="Arial" w:hAnsi="Arial" w:cs="Arial"/>
          <w:sz w:val="24"/>
          <w:szCs w:val="24"/>
        </w:rPr>
        <w:t>Ballpoint</w:t>
      </w:r>
    </w:p>
    <w:p w:rsidR="00486172" w:rsidRPr="00844DEE" w:rsidRDefault="00486172" w:rsidP="00486172">
      <w:pPr>
        <w:pStyle w:val="ListParagraph"/>
        <w:numPr>
          <w:ilvl w:val="0"/>
          <w:numId w:val="13"/>
        </w:numPr>
        <w:spacing w:after="120" w:line="312" w:lineRule="auto"/>
        <w:ind w:left="851" w:hanging="284"/>
        <w:contextualSpacing w:val="0"/>
        <w:jc w:val="both"/>
        <w:rPr>
          <w:rFonts w:ascii="Arial" w:hAnsi="Arial" w:cs="Arial"/>
          <w:i/>
          <w:sz w:val="24"/>
          <w:szCs w:val="24"/>
        </w:rPr>
      </w:pPr>
      <w:r w:rsidRPr="00844DEE">
        <w:rPr>
          <w:rFonts w:ascii="Arial" w:hAnsi="Arial" w:cs="Arial"/>
          <w:i/>
          <w:sz w:val="24"/>
          <w:szCs w:val="24"/>
        </w:rPr>
        <w:t>Goodie bag</w:t>
      </w:r>
    </w:p>
    <w:p w:rsidR="00486172" w:rsidRPr="00844DEE" w:rsidRDefault="00486172" w:rsidP="00486172">
      <w:pPr>
        <w:pStyle w:val="ListParagraph"/>
        <w:numPr>
          <w:ilvl w:val="0"/>
          <w:numId w:val="12"/>
        </w:numPr>
        <w:spacing w:after="120" w:line="312" w:lineRule="auto"/>
        <w:ind w:left="567"/>
        <w:contextualSpacing w:val="0"/>
        <w:jc w:val="both"/>
        <w:rPr>
          <w:rFonts w:ascii="Arial" w:hAnsi="Arial" w:cs="Arial"/>
          <w:b/>
          <w:sz w:val="24"/>
          <w:szCs w:val="24"/>
        </w:rPr>
      </w:pPr>
      <w:r w:rsidRPr="00844DEE">
        <w:rPr>
          <w:rFonts w:ascii="Arial" w:hAnsi="Arial" w:cs="Arial"/>
          <w:b/>
          <w:sz w:val="24"/>
          <w:szCs w:val="24"/>
        </w:rPr>
        <w:t>Olahan Pangan Lokal</w:t>
      </w:r>
    </w:p>
    <w:p w:rsidR="00486172" w:rsidRPr="00844DEE" w:rsidRDefault="00486172" w:rsidP="00486172">
      <w:pPr>
        <w:spacing w:after="120" w:line="312" w:lineRule="auto"/>
        <w:ind w:left="567" w:firstLine="284"/>
        <w:jc w:val="both"/>
        <w:rPr>
          <w:rFonts w:ascii="Arial" w:hAnsi="Arial" w:cs="Arial"/>
          <w:sz w:val="24"/>
          <w:szCs w:val="24"/>
        </w:rPr>
      </w:pPr>
      <w:r w:rsidRPr="00844DEE">
        <w:rPr>
          <w:rFonts w:ascii="Arial" w:hAnsi="Arial" w:cs="Arial"/>
          <w:sz w:val="24"/>
          <w:szCs w:val="24"/>
        </w:rPr>
        <w:t>Olahan pangan lokal yang ditampilkan pada pameran AIF 2017 merupakan hasil dari kelompok pelaksana kegiatan MP3L (Model Pengembangan Pangan Pokok Lokal). Produk yang ditampilkan adalah hasil dari olahan komoditas pangan lokal yaitu ubi kayu (singkong), jagung, pisang, ganyong dan sagu. Produk-produk yang ditampilkan antara lain olahan ubi kayu (singkong) yaitu tepung cassava (Bogor), tiwul instan (DIY), Beras Aruk (Babel), Mie Ayo (DIY). Untuk olahan ganyong yaitu roti bagelan dari ganyong. Untuk olahan pisang yaitu tepung pisang.</w:t>
      </w:r>
    </w:p>
    <w:p w:rsidR="00486172" w:rsidRPr="00844DEE" w:rsidRDefault="00486172" w:rsidP="00486172">
      <w:pPr>
        <w:spacing w:after="120" w:line="312" w:lineRule="auto"/>
        <w:ind w:left="567" w:firstLine="284"/>
        <w:jc w:val="both"/>
        <w:rPr>
          <w:rFonts w:ascii="Arial" w:hAnsi="Arial" w:cs="Arial"/>
          <w:sz w:val="24"/>
          <w:szCs w:val="24"/>
        </w:rPr>
      </w:pPr>
      <w:r w:rsidRPr="00844DEE">
        <w:rPr>
          <w:rFonts w:ascii="Arial" w:hAnsi="Arial" w:cs="Arial"/>
          <w:sz w:val="24"/>
          <w:szCs w:val="24"/>
        </w:rPr>
        <w:t xml:space="preserve"> Untuk olahan dari jagung yaitu Beras Jagung Kuning dan Beras Jagung Putih. Untuk olahan sagu yaitu Biscuit Sago dan Tepung Sinonggi instant (Sulawesi Selatan).</w:t>
      </w:r>
    </w:p>
    <w:p w:rsidR="00486172" w:rsidRPr="00844DEE" w:rsidRDefault="00486172" w:rsidP="00486172">
      <w:pPr>
        <w:pStyle w:val="ListParagraph"/>
        <w:numPr>
          <w:ilvl w:val="0"/>
          <w:numId w:val="12"/>
        </w:numPr>
        <w:spacing w:after="120" w:line="312" w:lineRule="auto"/>
        <w:ind w:left="567"/>
        <w:contextualSpacing w:val="0"/>
        <w:jc w:val="both"/>
        <w:rPr>
          <w:rFonts w:ascii="Arial" w:hAnsi="Arial" w:cs="Arial"/>
          <w:b/>
          <w:sz w:val="24"/>
          <w:szCs w:val="24"/>
        </w:rPr>
      </w:pPr>
      <w:r w:rsidRPr="00844DEE">
        <w:rPr>
          <w:rFonts w:ascii="Arial" w:hAnsi="Arial" w:cs="Arial"/>
          <w:b/>
          <w:sz w:val="24"/>
          <w:szCs w:val="24"/>
        </w:rPr>
        <w:t>Aneka Icip</w:t>
      </w:r>
      <w:r w:rsidRPr="00844DEE">
        <w:rPr>
          <w:rFonts w:ascii="Arial" w:hAnsi="Arial" w:cs="Arial"/>
          <w:b/>
          <w:sz w:val="24"/>
          <w:szCs w:val="24"/>
          <w:lang w:val="id-ID"/>
        </w:rPr>
        <w:t>-icip</w:t>
      </w:r>
      <w:r w:rsidRPr="00844DEE">
        <w:rPr>
          <w:rFonts w:ascii="Arial" w:hAnsi="Arial" w:cs="Arial"/>
          <w:b/>
          <w:sz w:val="24"/>
          <w:szCs w:val="24"/>
        </w:rPr>
        <w:t xml:space="preserve"> Pangan Lokal</w:t>
      </w:r>
    </w:p>
    <w:p w:rsidR="00486172" w:rsidRPr="00844DEE" w:rsidRDefault="00486172" w:rsidP="00486172">
      <w:pPr>
        <w:pStyle w:val="ListParagraph"/>
        <w:spacing w:after="120" w:line="312" w:lineRule="auto"/>
        <w:ind w:left="567"/>
        <w:contextualSpacing w:val="0"/>
        <w:jc w:val="both"/>
        <w:rPr>
          <w:rFonts w:ascii="Arial" w:hAnsi="Arial" w:cs="Arial"/>
          <w:sz w:val="24"/>
          <w:szCs w:val="24"/>
        </w:rPr>
      </w:pPr>
      <w:r w:rsidRPr="00844DEE">
        <w:rPr>
          <w:rFonts w:ascii="Arial" w:hAnsi="Arial" w:cs="Arial"/>
          <w:sz w:val="24"/>
          <w:szCs w:val="24"/>
        </w:rPr>
        <w:t>Aneka icip - icip pangan lokal yang ditampilkan pada pameran AIF 2017 merupakan hasil kerja sama dengan KOSIBO (Komunitas Singkong Bogor) yang merupakan kelompok binaan Dinas Ketahanan Pangan Kota Bogor. Produk yang ditampilkan adalah hasil dari</w:t>
      </w:r>
      <w:r>
        <w:rPr>
          <w:rFonts w:ascii="Arial" w:hAnsi="Arial" w:cs="Arial"/>
          <w:sz w:val="24"/>
          <w:szCs w:val="24"/>
        </w:rPr>
        <w:t xml:space="preserve"> olahan komoditas pangan lokal </w:t>
      </w:r>
      <w:r w:rsidRPr="00844DEE">
        <w:rPr>
          <w:rFonts w:ascii="Arial" w:hAnsi="Arial" w:cs="Arial"/>
          <w:sz w:val="24"/>
          <w:szCs w:val="24"/>
        </w:rPr>
        <w:t xml:space="preserve">ubi kayu (singkong). Berbagai sajian kudapan pangan lokal yang ditampilkan BKP untuk icip-icip pangan lokal adalah olahan singkong berupa nugget singkong, risol singkong, lumpia basah singkong, combro, lontong dari beras singkong dan berbagai olahan lainnya dengan bahan dasar singkong. Selain itu untuk menarik animo pengunjung ke stand BKP digelar live demo masak pembuatan nugget dan lumpia basah. Dalam acara AIF 2017 yang berlangsung selama </w:t>
      </w:r>
      <w:proofErr w:type="gramStart"/>
      <w:r w:rsidRPr="00844DEE">
        <w:rPr>
          <w:rFonts w:ascii="Arial" w:hAnsi="Arial" w:cs="Arial"/>
          <w:sz w:val="24"/>
          <w:szCs w:val="24"/>
        </w:rPr>
        <w:t>lima</w:t>
      </w:r>
      <w:proofErr w:type="gramEnd"/>
      <w:r w:rsidRPr="00844DEE">
        <w:rPr>
          <w:rFonts w:ascii="Arial" w:hAnsi="Arial" w:cs="Arial"/>
          <w:sz w:val="24"/>
          <w:szCs w:val="24"/>
        </w:rPr>
        <w:t xml:space="preserve"> hari ini disajikan aneka makanan yang berasal dari hasil olahan pangan lokal. Hal ini dimaksudkan untuk memberikan informasi secara menyeluruh kepada masyarakat mengenai pangan lokal serta diversifikasi pangan, mulai dari bentuk pangan mentah, setengah jadi hingga menjadi sebuah kudapan siap santap.</w:t>
      </w:r>
    </w:p>
    <w:p w:rsidR="00486172" w:rsidRDefault="00486172" w:rsidP="00486172">
      <w:pPr>
        <w:pStyle w:val="ListParagraph"/>
        <w:spacing w:after="120" w:line="312" w:lineRule="auto"/>
        <w:ind w:left="357"/>
        <w:contextualSpacing w:val="0"/>
        <w:jc w:val="both"/>
        <w:rPr>
          <w:rFonts w:ascii="Arial" w:hAnsi="Arial" w:cs="Arial"/>
          <w:b/>
          <w:sz w:val="24"/>
          <w:szCs w:val="24"/>
        </w:rPr>
      </w:pPr>
    </w:p>
    <w:p w:rsidR="00486172" w:rsidRPr="00844DEE" w:rsidRDefault="00486172" w:rsidP="00486172">
      <w:pPr>
        <w:pStyle w:val="ListParagraph"/>
        <w:spacing w:after="120" w:line="312" w:lineRule="auto"/>
        <w:ind w:left="357"/>
        <w:contextualSpacing w:val="0"/>
        <w:jc w:val="both"/>
        <w:rPr>
          <w:rFonts w:ascii="Arial" w:hAnsi="Arial" w:cs="Arial"/>
          <w:b/>
          <w:sz w:val="24"/>
          <w:szCs w:val="24"/>
        </w:rPr>
      </w:pPr>
      <w:r w:rsidRPr="00844DEE">
        <w:rPr>
          <w:rFonts w:ascii="Arial" w:hAnsi="Arial" w:cs="Arial"/>
          <w:b/>
          <w:sz w:val="24"/>
          <w:szCs w:val="24"/>
        </w:rPr>
        <w:t xml:space="preserve">Pameran </w:t>
      </w:r>
      <w:proofErr w:type="gramStart"/>
      <w:r w:rsidRPr="00C80FA5">
        <w:rPr>
          <w:rFonts w:ascii="Arial" w:hAnsi="Arial" w:cs="Arial"/>
          <w:b/>
          <w:i/>
          <w:sz w:val="24"/>
          <w:szCs w:val="24"/>
        </w:rPr>
        <w:t>From</w:t>
      </w:r>
      <w:proofErr w:type="gramEnd"/>
      <w:r w:rsidRPr="00C80FA5">
        <w:rPr>
          <w:rFonts w:ascii="Arial" w:hAnsi="Arial" w:cs="Arial"/>
          <w:b/>
          <w:i/>
          <w:sz w:val="24"/>
          <w:szCs w:val="24"/>
        </w:rPr>
        <w:t xml:space="preserve"> Farm To Table</w:t>
      </w:r>
      <w:r w:rsidRPr="00844DEE">
        <w:rPr>
          <w:rFonts w:ascii="Arial" w:hAnsi="Arial" w:cs="Arial"/>
          <w:b/>
          <w:sz w:val="24"/>
          <w:szCs w:val="24"/>
        </w:rPr>
        <w:t>, Tangerang – Banten</w:t>
      </w:r>
    </w:p>
    <w:p w:rsidR="00486172" w:rsidRPr="002353EA" w:rsidRDefault="00486172" w:rsidP="00486172">
      <w:pPr>
        <w:pStyle w:val="ListParagraph"/>
        <w:numPr>
          <w:ilvl w:val="0"/>
          <w:numId w:val="5"/>
        </w:numPr>
        <w:spacing w:after="120" w:line="312" w:lineRule="auto"/>
        <w:ind w:left="0" w:firstLine="426"/>
        <w:contextualSpacing w:val="0"/>
        <w:jc w:val="both"/>
        <w:rPr>
          <w:rFonts w:ascii="Arial" w:hAnsi="Arial" w:cs="Arial"/>
          <w:b/>
          <w:bCs/>
          <w:sz w:val="24"/>
          <w:szCs w:val="24"/>
        </w:rPr>
      </w:pPr>
      <w:r w:rsidRPr="002353EA">
        <w:rPr>
          <w:rFonts w:ascii="Arial" w:hAnsi="Arial" w:cs="Arial"/>
          <w:b/>
          <w:bCs/>
          <w:sz w:val="24"/>
          <w:szCs w:val="24"/>
        </w:rPr>
        <w:t>Waktu dan Lokasi</w:t>
      </w:r>
    </w:p>
    <w:p w:rsidR="00486172" w:rsidRPr="002353EA" w:rsidRDefault="00486172" w:rsidP="00486172">
      <w:pPr>
        <w:spacing w:after="120" w:line="312" w:lineRule="auto"/>
        <w:ind w:left="709"/>
        <w:jc w:val="both"/>
        <w:rPr>
          <w:rFonts w:ascii="Arial" w:hAnsi="Arial" w:cs="Arial"/>
          <w:sz w:val="24"/>
          <w:szCs w:val="24"/>
        </w:rPr>
      </w:pPr>
      <w:r w:rsidRPr="002353EA">
        <w:rPr>
          <w:rFonts w:ascii="Arial" w:hAnsi="Arial" w:cs="Arial"/>
          <w:sz w:val="24"/>
          <w:szCs w:val="24"/>
        </w:rPr>
        <w:lastRenderedPageBreak/>
        <w:t xml:space="preserve"> Kegiatan  Pameran  </w:t>
      </w:r>
      <w:r w:rsidRPr="002353EA">
        <w:rPr>
          <w:rFonts w:ascii="Arial" w:hAnsi="Arial" w:cs="Arial"/>
          <w:i/>
          <w:sz w:val="24"/>
          <w:szCs w:val="24"/>
        </w:rPr>
        <w:t>From Farm to Table</w:t>
      </w:r>
      <w:r w:rsidRPr="002353EA">
        <w:rPr>
          <w:rFonts w:ascii="Arial" w:hAnsi="Arial" w:cs="Arial"/>
          <w:sz w:val="24"/>
          <w:szCs w:val="24"/>
        </w:rPr>
        <w:t xml:space="preserve"> </w:t>
      </w:r>
      <w:r>
        <w:rPr>
          <w:rFonts w:ascii="Arial" w:hAnsi="Arial" w:cs="Arial"/>
          <w:sz w:val="24"/>
          <w:szCs w:val="24"/>
        </w:rPr>
        <w:t xml:space="preserve">tahun </w:t>
      </w:r>
      <w:r w:rsidRPr="002353EA">
        <w:rPr>
          <w:rFonts w:ascii="Arial" w:hAnsi="Arial" w:cs="Arial"/>
          <w:sz w:val="24"/>
          <w:szCs w:val="24"/>
        </w:rPr>
        <w:t>2017</w:t>
      </w:r>
      <w:r w:rsidRPr="002353EA">
        <w:rPr>
          <w:rFonts w:ascii="Arial" w:hAnsi="Arial" w:cs="Arial"/>
          <w:sz w:val="24"/>
          <w:szCs w:val="24"/>
          <w:lang w:val="id-ID"/>
        </w:rPr>
        <w:t>,</w:t>
      </w:r>
      <w:r w:rsidRPr="002353EA">
        <w:rPr>
          <w:rFonts w:ascii="Arial" w:hAnsi="Arial" w:cs="Arial"/>
          <w:sz w:val="24"/>
          <w:szCs w:val="24"/>
        </w:rPr>
        <w:t xml:space="preserve"> dilaksanakan </w:t>
      </w:r>
      <w:r w:rsidRPr="002353EA">
        <w:rPr>
          <w:rFonts w:ascii="Arial" w:hAnsi="Arial" w:cs="Arial"/>
          <w:sz w:val="24"/>
          <w:szCs w:val="24"/>
          <w:lang w:val="id-ID"/>
        </w:rPr>
        <w:t xml:space="preserve"> </w:t>
      </w:r>
      <w:r w:rsidRPr="002353EA">
        <w:rPr>
          <w:rFonts w:ascii="Arial" w:hAnsi="Arial" w:cs="Arial"/>
          <w:sz w:val="24"/>
          <w:szCs w:val="24"/>
        </w:rPr>
        <w:t>S</w:t>
      </w:r>
      <w:r w:rsidRPr="002353EA">
        <w:rPr>
          <w:rFonts w:ascii="Arial" w:hAnsi="Arial" w:cs="Arial"/>
          <w:sz w:val="24"/>
          <w:szCs w:val="24"/>
          <w:lang w:val="id-ID"/>
        </w:rPr>
        <w:t xml:space="preserve">elama </w:t>
      </w:r>
      <w:r w:rsidRPr="002353EA">
        <w:rPr>
          <w:rFonts w:ascii="Arial" w:hAnsi="Arial" w:cs="Arial"/>
          <w:sz w:val="24"/>
          <w:szCs w:val="24"/>
        </w:rPr>
        <w:t>4 (empat)</w:t>
      </w:r>
      <w:r w:rsidRPr="002353EA">
        <w:rPr>
          <w:rFonts w:ascii="Arial" w:hAnsi="Arial" w:cs="Arial"/>
          <w:sz w:val="24"/>
          <w:szCs w:val="24"/>
          <w:lang w:val="id-ID"/>
        </w:rPr>
        <w:t xml:space="preserve"> hari </w:t>
      </w:r>
      <w:r w:rsidRPr="002353EA">
        <w:rPr>
          <w:rFonts w:ascii="Arial" w:hAnsi="Arial" w:cs="Arial"/>
          <w:sz w:val="24"/>
          <w:szCs w:val="24"/>
        </w:rPr>
        <w:t>pada  Hari Rabu</w:t>
      </w:r>
      <w:r>
        <w:rPr>
          <w:rFonts w:ascii="Arial" w:hAnsi="Arial" w:cs="Arial"/>
          <w:sz w:val="24"/>
          <w:szCs w:val="24"/>
        </w:rPr>
        <w:t xml:space="preserve"> </w:t>
      </w:r>
      <w:r w:rsidRPr="002353EA">
        <w:rPr>
          <w:rFonts w:ascii="Arial" w:hAnsi="Arial" w:cs="Arial"/>
          <w:sz w:val="24"/>
          <w:szCs w:val="24"/>
        </w:rPr>
        <w:t>-</w:t>
      </w:r>
      <w:r>
        <w:rPr>
          <w:rFonts w:ascii="Arial" w:hAnsi="Arial" w:cs="Arial"/>
          <w:sz w:val="24"/>
          <w:szCs w:val="24"/>
        </w:rPr>
        <w:t xml:space="preserve"> </w:t>
      </w:r>
      <w:r w:rsidRPr="002353EA">
        <w:rPr>
          <w:rFonts w:ascii="Arial" w:hAnsi="Arial" w:cs="Arial"/>
          <w:sz w:val="24"/>
          <w:szCs w:val="24"/>
        </w:rPr>
        <w:t>Sabtu dari Tanggal 6</w:t>
      </w:r>
      <w:r w:rsidRPr="002353EA">
        <w:rPr>
          <w:rFonts w:ascii="Arial" w:hAnsi="Arial" w:cs="Arial"/>
          <w:sz w:val="24"/>
          <w:szCs w:val="24"/>
          <w:lang w:val="id-ID"/>
        </w:rPr>
        <w:t xml:space="preserve"> s/d</w:t>
      </w:r>
      <w:r w:rsidRPr="002353EA">
        <w:rPr>
          <w:rFonts w:ascii="Arial" w:hAnsi="Arial" w:cs="Arial"/>
          <w:sz w:val="24"/>
          <w:szCs w:val="24"/>
        </w:rPr>
        <w:t xml:space="preserve"> 9 Desember 2017</w:t>
      </w:r>
      <w:r w:rsidRPr="002353EA">
        <w:rPr>
          <w:rFonts w:ascii="Arial" w:hAnsi="Arial" w:cs="Arial"/>
          <w:sz w:val="24"/>
          <w:szCs w:val="24"/>
          <w:lang w:val="id-ID"/>
        </w:rPr>
        <w:t xml:space="preserve"> yang </w:t>
      </w:r>
      <w:r w:rsidRPr="002353EA">
        <w:rPr>
          <w:rFonts w:ascii="Arial" w:hAnsi="Arial" w:cs="Arial"/>
          <w:sz w:val="24"/>
          <w:szCs w:val="24"/>
        </w:rPr>
        <w:t xml:space="preserve"> </w:t>
      </w:r>
      <w:r w:rsidRPr="002353EA">
        <w:rPr>
          <w:rFonts w:ascii="Arial" w:hAnsi="Arial" w:cs="Arial"/>
          <w:sz w:val="24"/>
          <w:szCs w:val="24"/>
          <w:lang w:val="id-ID"/>
        </w:rPr>
        <w:t>bertempat di</w:t>
      </w:r>
      <w:r w:rsidRPr="002353EA">
        <w:rPr>
          <w:rFonts w:ascii="Arial" w:hAnsi="Arial" w:cs="Arial"/>
          <w:sz w:val="24"/>
          <w:szCs w:val="24"/>
        </w:rPr>
        <w:t xml:space="preserve"> </w:t>
      </w:r>
      <w:r w:rsidRPr="002353EA">
        <w:rPr>
          <w:rFonts w:ascii="Arial" w:hAnsi="Arial" w:cs="Arial"/>
          <w:i/>
          <w:sz w:val="24"/>
          <w:szCs w:val="24"/>
        </w:rPr>
        <w:t>Indonesia Convention Exhibition</w:t>
      </w:r>
      <w:r w:rsidRPr="002353EA">
        <w:rPr>
          <w:rFonts w:ascii="Arial" w:hAnsi="Arial" w:cs="Arial"/>
          <w:sz w:val="24"/>
          <w:szCs w:val="24"/>
        </w:rPr>
        <w:t xml:space="preserve"> (ICE)</w:t>
      </w:r>
      <w:r>
        <w:rPr>
          <w:rFonts w:ascii="Arial" w:hAnsi="Arial" w:cs="Arial"/>
          <w:sz w:val="24"/>
          <w:szCs w:val="24"/>
        </w:rPr>
        <w:t>,</w:t>
      </w:r>
      <w:r w:rsidRPr="002353EA">
        <w:rPr>
          <w:rFonts w:ascii="Arial" w:hAnsi="Arial" w:cs="Arial"/>
          <w:sz w:val="24"/>
          <w:szCs w:val="24"/>
        </w:rPr>
        <w:t xml:space="preserve"> Tangerang</w:t>
      </w:r>
      <w:r>
        <w:rPr>
          <w:rFonts w:ascii="Arial" w:hAnsi="Arial" w:cs="Arial"/>
          <w:sz w:val="24"/>
          <w:szCs w:val="24"/>
        </w:rPr>
        <w:t xml:space="preserve"> - Banten</w:t>
      </w:r>
      <w:r w:rsidRPr="002353EA">
        <w:rPr>
          <w:rFonts w:ascii="Arial" w:hAnsi="Arial" w:cs="Arial"/>
          <w:sz w:val="24"/>
          <w:szCs w:val="24"/>
        </w:rPr>
        <w:t>.</w:t>
      </w:r>
    </w:p>
    <w:p w:rsidR="00486172" w:rsidRPr="002353EA" w:rsidRDefault="00486172" w:rsidP="00486172">
      <w:pPr>
        <w:pStyle w:val="ListParagraph"/>
        <w:numPr>
          <w:ilvl w:val="0"/>
          <w:numId w:val="5"/>
        </w:numPr>
        <w:tabs>
          <w:tab w:val="left" w:pos="142"/>
        </w:tabs>
        <w:spacing w:after="120" w:line="312" w:lineRule="auto"/>
        <w:ind w:left="0" w:firstLine="426"/>
        <w:contextualSpacing w:val="0"/>
        <w:jc w:val="both"/>
        <w:rPr>
          <w:rFonts w:ascii="Arial" w:hAnsi="Arial" w:cs="Arial"/>
          <w:b/>
          <w:bCs/>
          <w:sz w:val="24"/>
          <w:szCs w:val="24"/>
          <w:lang w:val="id-ID"/>
        </w:rPr>
      </w:pPr>
      <w:r w:rsidRPr="002353EA">
        <w:rPr>
          <w:rFonts w:ascii="Arial" w:hAnsi="Arial" w:cs="Arial"/>
          <w:b/>
          <w:bCs/>
          <w:sz w:val="24"/>
          <w:szCs w:val="24"/>
          <w:lang w:val="id-ID"/>
        </w:rPr>
        <w:t>Pelaksanan Kegiatan.</w:t>
      </w:r>
    </w:p>
    <w:p w:rsidR="00486172" w:rsidRPr="002353EA" w:rsidRDefault="00486172" w:rsidP="00486172">
      <w:pPr>
        <w:pStyle w:val="ListParagraph"/>
        <w:spacing w:after="120" w:line="312" w:lineRule="auto"/>
        <w:ind w:left="709"/>
        <w:contextualSpacing w:val="0"/>
        <w:jc w:val="both"/>
        <w:rPr>
          <w:rFonts w:ascii="Arial" w:hAnsi="Arial" w:cs="Arial"/>
          <w:sz w:val="24"/>
          <w:szCs w:val="24"/>
          <w:lang w:val="id-ID" w:eastAsia="id-ID"/>
        </w:rPr>
      </w:pPr>
      <w:r w:rsidRPr="002353EA">
        <w:rPr>
          <w:rFonts w:ascii="Arial" w:hAnsi="Arial" w:cs="Arial"/>
          <w:bCs/>
          <w:sz w:val="24"/>
          <w:szCs w:val="24"/>
          <w:lang w:val="id-ID"/>
        </w:rPr>
        <w:tab/>
      </w:r>
      <w:r w:rsidRPr="002353EA">
        <w:rPr>
          <w:rFonts w:ascii="Arial" w:hAnsi="Arial" w:cs="Arial"/>
          <w:sz w:val="24"/>
          <w:szCs w:val="24"/>
        </w:rPr>
        <w:t xml:space="preserve">Pelaksanaan kegiatan </w:t>
      </w:r>
      <w:proofErr w:type="gramStart"/>
      <w:r w:rsidRPr="002353EA">
        <w:rPr>
          <w:rFonts w:ascii="Arial" w:hAnsi="Arial" w:cs="Arial"/>
          <w:sz w:val="24"/>
          <w:szCs w:val="24"/>
        </w:rPr>
        <w:t xml:space="preserve">Pameran </w:t>
      </w:r>
      <w:r>
        <w:rPr>
          <w:rFonts w:ascii="Arial" w:hAnsi="Arial" w:cs="Arial"/>
          <w:sz w:val="24"/>
          <w:szCs w:val="24"/>
        </w:rPr>
        <w:t xml:space="preserve"> </w:t>
      </w:r>
      <w:r w:rsidRPr="00AE7D72">
        <w:rPr>
          <w:rFonts w:ascii="Arial" w:hAnsi="Arial" w:cs="Arial"/>
          <w:i/>
          <w:sz w:val="24"/>
          <w:szCs w:val="24"/>
        </w:rPr>
        <w:t>From</w:t>
      </w:r>
      <w:proofErr w:type="gramEnd"/>
      <w:r w:rsidRPr="00AE7D72">
        <w:rPr>
          <w:rFonts w:ascii="Arial" w:hAnsi="Arial" w:cs="Arial"/>
          <w:i/>
          <w:sz w:val="24"/>
          <w:szCs w:val="24"/>
        </w:rPr>
        <w:t xml:space="preserve"> Farm to Table</w:t>
      </w:r>
      <w:r>
        <w:rPr>
          <w:rFonts w:ascii="Arial" w:hAnsi="Arial" w:cs="Arial"/>
          <w:sz w:val="24"/>
          <w:szCs w:val="24"/>
        </w:rPr>
        <w:t xml:space="preserve"> tahun</w:t>
      </w:r>
      <w:r w:rsidRPr="002353EA">
        <w:rPr>
          <w:rFonts w:ascii="Arial" w:hAnsi="Arial" w:cs="Arial"/>
          <w:sz w:val="24"/>
          <w:szCs w:val="24"/>
        </w:rPr>
        <w:t xml:space="preserve"> 2017</w:t>
      </w:r>
      <w:r w:rsidRPr="002353EA">
        <w:rPr>
          <w:rFonts w:ascii="Arial" w:hAnsi="Arial" w:cs="Arial"/>
          <w:bCs/>
          <w:sz w:val="24"/>
          <w:szCs w:val="24"/>
          <w:lang w:val="id-ID"/>
        </w:rPr>
        <w:t xml:space="preserve">, </w:t>
      </w:r>
      <w:r w:rsidRPr="002353EA">
        <w:rPr>
          <w:rFonts w:ascii="Arial" w:hAnsi="Arial" w:cs="Arial"/>
          <w:bCs/>
          <w:sz w:val="24"/>
          <w:szCs w:val="24"/>
        </w:rPr>
        <w:t xml:space="preserve">di </w:t>
      </w:r>
      <w:r w:rsidRPr="002353EA">
        <w:rPr>
          <w:rFonts w:ascii="Arial" w:hAnsi="Arial" w:cs="Arial"/>
          <w:bCs/>
          <w:sz w:val="24"/>
          <w:szCs w:val="24"/>
          <w:lang w:val="id-ID"/>
        </w:rPr>
        <w:t>buka</w:t>
      </w:r>
      <w:r w:rsidRPr="002353EA">
        <w:rPr>
          <w:rFonts w:ascii="Arial" w:hAnsi="Arial" w:cs="Arial"/>
          <w:bCs/>
          <w:sz w:val="24"/>
          <w:szCs w:val="24"/>
        </w:rPr>
        <w:t xml:space="preserve"> oleh Pejabat yang mewakili dari Kementerian </w:t>
      </w:r>
      <w:r>
        <w:rPr>
          <w:rFonts w:ascii="Arial" w:hAnsi="Arial" w:cs="Arial"/>
          <w:bCs/>
          <w:sz w:val="24"/>
          <w:szCs w:val="24"/>
        </w:rPr>
        <w:t>Perdagangan RI.</w:t>
      </w:r>
      <w:r w:rsidRPr="002353EA">
        <w:rPr>
          <w:rFonts w:ascii="Arial" w:hAnsi="Arial" w:cs="Arial"/>
          <w:bCs/>
          <w:sz w:val="24"/>
          <w:szCs w:val="24"/>
          <w:lang w:val="id-ID"/>
        </w:rPr>
        <w:t xml:space="preserve"> </w:t>
      </w:r>
      <w:r w:rsidRPr="002353EA">
        <w:rPr>
          <w:rFonts w:ascii="Arial" w:hAnsi="Arial" w:cs="Arial"/>
          <w:bCs/>
          <w:sz w:val="24"/>
          <w:szCs w:val="24"/>
        </w:rPr>
        <w:t>K</w:t>
      </w:r>
      <w:r>
        <w:rPr>
          <w:rFonts w:ascii="Arial" w:hAnsi="Arial" w:cs="Arial"/>
          <w:bCs/>
          <w:sz w:val="24"/>
          <w:szCs w:val="24"/>
        </w:rPr>
        <w:t>etua Organisasi Masyarakat Agrib</w:t>
      </w:r>
      <w:r w:rsidRPr="002353EA">
        <w:rPr>
          <w:rFonts w:ascii="Arial" w:hAnsi="Arial" w:cs="Arial"/>
          <w:bCs/>
          <w:sz w:val="24"/>
          <w:szCs w:val="24"/>
        </w:rPr>
        <w:t xml:space="preserve">isnis Indonesia Bapak </w:t>
      </w:r>
      <w:r>
        <w:rPr>
          <w:rFonts w:ascii="Arial" w:hAnsi="Arial" w:cs="Arial"/>
          <w:bCs/>
          <w:sz w:val="24"/>
          <w:szCs w:val="24"/>
        </w:rPr>
        <w:t xml:space="preserve">Iskandar </w:t>
      </w:r>
      <w:r w:rsidRPr="002353EA">
        <w:rPr>
          <w:rFonts w:ascii="Arial" w:hAnsi="Arial" w:cs="Arial"/>
          <w:bCs/>
          <w:sz w:val="24"/>
          <w:szCs w:val="24"/>
        </w:rPr>
        <w:t>AndiNuhung, Penyel</w:t>
      </w:r>
      <w:r>
        <w:rPr>
          <w:rFonts w:ascii="Arial" w:hAnsi="Arial" w:cs="Arial"/>
          <w:bCs/>
          <w:sz w:val="24"/>
          <w:szCs w:val="24"/>
        </w:rPr>
        <w:t xml:space="preserve">enggaraan pemeran di </w:t>
      </w:r>
      <w:r w:rsidRPr="002353EA">
        <w:rPr>
          <w:rFonts w:ascii="Arial" w:hAnsi="Arial" w:cs="Arial"/>
          <w:bCs/>
          <w:sz w:val="24"/>
          <w:szCs w:val="24"/>
        </w:rPr>
        <w:t>atas</w:t>
      </w:r>
      <w:r>
        <w:rPr>
          <w:rFonts w:ascii="Arial" w:hAnsi="Arial" w:cs="Arial"/>
          <w:bCs/>
          <w:sz w:val="24"/>
          <w:szCs w:val="24"/>
        </w:rPr>
        <w:t xml:space="preserve"> merupakan</w:t>
      </w:r>
      <w:r w:rsidRPr="002353EA">
        <w:rPr>
          <w:rFonts w:ascii="Arial" w:hAnsi="Arial" w:cs="Arial"/>
          <w:bCs/>
          <w:sz w:val="24"/>
          <w:szCs w:val="24"/>
        </w:rPr>
        <w:t xml:space="preserve"> kerja sama</w:t>
      </w:r>
      <w:r>
        <w:rPr>
          <w:rFonts w:ascii="Arial" w:hAnsi="Arial" w:cs="Arial"/>
          <w:bCs/>
          <w:sz w:val="24"/>
          <w:szCs w:val="24"/>
        </w:rPr>
        <w:t xml:space="preserve"> antara</w:t>
      </w:r>
      <w:r w:rsidRPr="002353EA">
        <w:rPr>
          <w:rFonts w:ascii="Arial" w:hAnsi="Arial" w:cs="Arial"/>
          <w:bCs/>
          <w:sz w:val="24"/>
          <w:szCs w:val="24"/>
        </w:rPr>
        <w:t xml:space="preserve"> ke</w:t>
      </w:r>
      <w:r>
        <w:rPr>
          <w:rFonts w:ascii="Arial" w:hAnsi="Arial" w:cs="Arial"/>
          <w:bCs/>
          <w:sz w:val="24"/>
          <w:szCs w:val="24"/>
        </w:rPr>
        <w:t>menterian</w:t>
      </w:r>
      <w:r w:rsidRPr="002353EA">
        <w:rPr>
          <w:rFonts w:ascii="Arial" w:hAnsi="Arial" w:cs="Arial"/>
          <w:bCs/>
          <w:sz w:val="24"/>
          <w:szCs w:val="24"/>
        </w:rPr>
        <w:t xml:space="preserve"> Pertanian,</w:t>
      </w:r>
      <w:r>
        <w:rPr>
          <w:rFonts w:ascii="Arial" w:hAnsi="Arial" w:cs="Arial"/>
          <w:bCs/>
          <w:sz w:val="24"/>
          <w:szCs w:val="24"/>
        </w:rPr>
        <w:t xml:space="preserve"> </w:t>
      </w:r>
      <w:r w:rsidRPr="002353EA">
        <w:rPr>
          <w:rFonts w:ascii="Arial" w:hAnsi="Arial" w:cs="Arial"/>
          <w:bCs/>
          <w:sz w:val="24"/>
          <w:szCs w:val="24"/>
        </w:rPr>
        <w:t xml:space="preserve">Kementerian Perindustrian,  Kementerian Koperasi </w:t>
      </w:r>
      <w:r>
        <w:rPr>
          <w:rFonts w:ascii="Arial" w:hAnsi="Arial" w:cs="Arial"/>
          <w:bCs/>
          <w:sz w:val="24"/>
          <w:szCs w:val="24"/>
        </w:rPr>
        <w:t>dan UKM dan Kementerian Perdagangan serta</w:t>
      </w:r>
      <w:r w:rsidRPr="002353EA">
        <w:rPr>
          <w:rFonts w:ascii="Arial" w:hAnsi="Arial" w:cs="Arial"/>
          <w:bCs/>
          <w:sz w:val="24"/>
          <w:szCs w:val="24"/>
        </w:rPr>
        <w:t xml:space="preserve"> beberapa perusahan yang bergerak di sektor pertanian seperti Alsintan</w:t>
      </w:r>
      <w:r>
        <w:rPr>
          <w:rFonts w:ascii="Arial" w:hAnsi="Arial" w:cs="Arial"/>
          <w:bCs/>
          <w:sz w:val="24"/>
          <w:szCs w:val="24"/>
        </w:rPr>
        <w:t>i</w:t>
      </w:r>
      <w:r w:rsidRPr="002353EA">
        <w:rPr>
          <w:rFonts w:ascii="Arial" w:hAnsi="Arial" w:cs="Arial"/>
          <w:bCs/>
          <w:sz w:val="24"/>
          <w:szCs w:val="24"/>
        </w:rPr>
        <w:t xml:space="preserve">, AOI,  Asosiasi Organisasi  Kopi Indonesia, pada </w:t>
      </w:r>
      <w:r w:rsidRPr="002353EA">
        <w:rPr>
          <w:rFonts w:ascii="Arial" w:hAnsi="Arial" w:cs="Arial"/>
          <w:sz w:val="24"/>
          <w:szCs w:val="24"/>
        </w:rPr>
        <w:t xml:space="preserve">Pameran  </w:t>
      </w:r>
      <w:r w:rsidRPr="00AE7D72">
        <w:rPr>
          <w:rFonts w:ascii="Arial" w:hAnsi="Arial" w:cs="Arial"/>
          <w:i/>
          <w:sz w:val="24"/>
          <w:szCs w:val="24"/>
        </w:rPr>
        <w:t>From Farm to Table</w:t>
      </w:r>
      <w:r w:rsidRPr="002353EA">
        <w:rPr>
          <w:rFonts w:ascii="Arial" w:hAnsi="Arial" w:cs="Arial"/>
          <w:sz w:val="24"/>
          <w:szCs w:val="24"/>
        </w:rPr>
        <w:t xml:space="preserve"> </w:t>
      </w:r>
      <w:r>
        <w:rPr>
          <w:rFonts w:ascii="Arial" w:hAnsi="Arial" w:cs="Arial"/>
          <w:sz w:val="24"/>
          <w:szCs w:val="24"/>
        </w:rPr>
        <w:t xml:space="preserve">tahun </w:t>
      </w:r>
      <w:r w:rsidRPr="002353EA">
        <w:rPr>
          <w:rFonts w:ascii="Arial" w:hAnsi="Arial" w:cs="Arial"/>
          <w:sz w:val="24"/>
          <w:szCs w:val="24"/>
        </w:rPr>
        <w:t>2017</w:t>
      </w:r>
      <w:r>
        <w:rPr>
          <w:rFonts w:ascii="Arial" w:hAnsi="Arial" w:cs="Arial"/>
          <w:sz w:val="24"/>
          <w:szCs w:val="24"/>
        </w:rPr>
        <w:t>,</w:t>
      </w:r>
      <w:r w:rsidRPr="002353EA">
        <w:rPr>
          <w:rFonts w:ascii="Arial" w:hAnsi="Arial" w:cs="Arial"/>
          <w:sz w:val="24"/>
          <w:szCs w:val="24"/>
        </w:rPr>
        <w:t xml:space="preserve"> Badan </w:t>
      </w:r>
      <w:r w:rsidRPr="002353EA">
        <w:rPr>
          <w:rFonts w:ascii="Arial" w:hAnsi="Arial" w:cs="Arial"/>
          <w:sz w:val="24"/>
          <w:szCs w:val="24"/>
          <w:lang w:eastAsia="id-ID"/>
        </w:rPr>
        <w:t>Ketahanan Pangan</w:t>
      </w:r>
      <w:r w:rsidRPr="002353EA">
        <w:rPr>
          <w:rFonts w:ascii="Arial" w:hAnsi="Arial" w:cs="Arial"/>
          <w:sz w:val="24"/>
          <w:szCs w:val="24"/>
          <w:lang w:val="id-ID" w:eastAsia="id-ID"/>
        </w:rPr>
        <w:t xml:space="preserve"> (BKP) melalui Pusat Penganekaragaman</w:t>
      </w:r>
      <w:r>
        <w:rPr>
          <w:rFonts w:ascii="Arial" w:hAnsi="Arial" w:cs="Arial"/>
          <w:sz w:val="24"/>
          <w:szCs w:val="24"/>
          <w:lang w:eastAsia="id-ID"/>
        </w:rPr>
        <w:t xml:space="preserve"> Konsumsi dan Keamanan</w:t>
      </w:r>
      <w:r w:rsidRPr="002353EA">
        <w:rPr>
          <w:rFonts w:ascii="Arial" w:hAnsi="Arial" w:cs="Arial"/>
          <w:sz w:val="24"/>
          <w:szCs w:val="24"/>
          <w:lang w:val="id-ID" w:eastAsia="id-ID"/>
        </w:rPr>
        <w:t xml:space="preserve"> Pangan </w:t>
      </w:r>
      <w:r>
        <w:rPr>
          <w:rFonts w:ascii="Arial" w:hAnsi="Arial" w:cs="Arial"/>
          <w:sz w:val="24"/>
          <w:szCs w:val="24"/>
          <w:lang w:val="id-ID" w:eastAsia="id-ID"/>
        </w:rPr>
        <w:t xml:space="preserve"> bekerjasama dengan semua  eselon I</w:t>
      </w:r>
      <w:r w:rsidRPr="002353EA">
        <w:rPr>
          <w:rFonts w:ascii="Arial" w:hAnsi="Arial" w:cs="Arial"/>
          <w:sz w:val="24"/>
          <w:szCs w:val="24"/>
          <w:lang w:val="id-ID" w:eastAsia="id-ID"/>
        </w:rPr>
        <w:t xml:space="preserve">  Lingkup </w:t>
      </w:r>
      <w:r w:rsidRPr="002353EA">
        <w:rPr>
          <w:rFonts w:ascii="Arial" w:hAnsi="Arial" w:cs="Arial"/>
          <w:sz w:val="24"/>
          <w:szCs w:val="24"/>
          <w:lang w:eastAsia="id-ID"/>
        </w:rPr>
        <w:t xml:space="preserve"> Kementerian Pertanian </w:t>
      </w:r>
      <w:r w:rsidRPr="002353EA">
        <w:rPr>
          <w:rFonts w:ascii="Arial" w:hAnsi="Arial" w:cs="Arial"/>
          <w:sz w:val="24"/>
          <w:szCs w:val="24"/>
          <w:lang w:val="id-ID" w:eastAsia="id-ID"/>
        </w:rPr>
        <w:t>yang terintegrasi dalam satu stan</w:t>
      </w:r>
      <w:r>
        <w:rPr>
          <w:rFonts w:ascii="Arial" w:hAnsi="Arial" w:cs="Arial"/>
          <w:sz w:val="24"/>
          <w:szCs w:val="24"/>
          <w:lang w:eastAsia="id-ID"/>
        </w:rPr>
        <w:t>d pameran</w:t>
      </w:r>
      <w:r w:rsidRPr="002353EA">
        <w:rPr>
          <w:rFonts w:ascii="Arial" w:hAnsi="Arial" w:cs="Arial"/>
          <w:sz w:val="24"/>
          <w:szCs w:val="24"/>
          <w:lang w:val="id-ID" w:eastAsia="id-ID"/>
        </w:rPr>
        <w:t xml:space="preserve"> </w:t>
      </w:r>
      <w:r>
        <w:rPr>
          <w:rFonts w:ascii="Arial" w:hAnsi="Arial" w:cs="Arial"/>
          <w:sz w:val="24"/>
          <w:szCs w:val="24"/>
          <w:lang w:val="id-ID" w:eastAsia="id-ID"/>
        </w:rPr>
        <w:t xml:space="preserve">bersama. Stand </w:t>
      </w:r>
      <w:r>
        <w:rPr>
          <w:rFonts w:ascii="Arial" w:hAnsi="Arial" w:cs="Arial"/>
          <w:sz w:val="24"/>
          <w:szCs w:val="24"/>
          <w:lang w:eastAsia="id-ID"/>
        </w:rPr>
        <w:t>tersebut</w:t>
      </w:r>
      <w:r w:rsidRPr="002353EA">
        <w:rPr>
          <w:rFonts w:ascii="Arial" w:hAnsi="Arial" w:cs="Arial"/>
          <w:sz w:val="24"/>
          <w:szCs w:val="24"/>
          <w:lang w:val="id-ID" w:eastAsia="id-ID"/>
        </w:rPr>
        <w:t xml:space="preserve"> memperkenalkan dan mempromosikan  kegiatan yang mendukung Program yang ada di Kementerian Pertanian</w:t>
      </w:r>
      <w:r w:rsidRPr="002353EA">
        <w:rPr>
          <w:rFonts w:ascii="Arial" w:hAnsi="Arial" w:cs="Arial"/>
          <w:sz w:val="24"/>
          <w:szCs w:val="24"/>
          <w:lang w:eastAsia="id-ID"/>
        </w:rPr>
        <w:t>.</w:t>
      </w:r>
      <w:r w:rsidRPr="002353EA">
        <w:rPr>
          <w:rFonts w:ascii="Arial" w:hAnsi="Arial" w:cs="Arial"/>
          <w:sz w:val="24"/>
          <w:szCs w:val="24"/>
          <w:lang w:val="id-ID" w:eastAsia="id-ID"/>
        </w:rPr>
        <w:t xml:space="preserve"> </w:t>
      </w:r>
    </w:p>
    <w:p w:rsidR="00486172" w:rsidRPr="002353EA" w:rsidRDefault="00486172" w:rsidP="00486172">
      <w:pPr>
        <w:pStyle w:val="ListParagraph"/>
        <w:spacing w:after="120" w:line="312" w:lineRule="auto"/>
        <w:ind w:left="709"/>
        <w:contextualSpacing w:val="0"/>
        <w:jc w:val="both"/>
        <w:rPr>
          <w:rFonts w:ascii="Arial" w:hAnsi="Arial" w:cs="Arial"/>
          <w:sz w:val="24"/>
          <w:szCs w:val="24"/>
          <w:lang w:eastAsia="id-ID"/>
        </w:rPr>
      </w:pPr>
      <w:r w:rsidRPr="002353EA">
        <w:rPr>
          <w:rFonts w:ascii="Arial" w:hAnsi="Arial" w:cs="Arial"/>
          <w:sz w:val="24"/>
          <w:szCs w:val="24"/>
          <w:lang w:val="id-ID" w:eastAsia="id-ID"/>
        </w:rPr>
        <w:t>Keterlibatan B</w:t>
      </w:r>
      <w:r w:rsidRPr="002353EA">
        <w:rPr>
          <w:rFonts w:ascii="Arial" w:hAnsi="Arial" w:cs="Arial"/>
          <w:sz w:val="24"/>
          <w:szCs w:val="24"/>
          <w:lang w:eastAsia="id-ID"/>
        </w:rPr>
        <w:t xml:space="preserve">adan </w:t>
      </w:r>
      <w:r w:rsidRPr="002353EA">
        <w:rPr>
          <w:rFonts w:ascii="Arial" w:hAnsi="Arial" w:cs="Arial"/>
          <w:sz w:val="24"/>
          <w:szCs w:val="24"/>
          <w:lang w:val="id-ID" w:eastAsia="id-ID"/>
        </w:rPr>
        <w:t>K</w:t>
      </w:r>
      <w:r w:rsidRPr="002353EA">
        <w:rPr>
          <w:rFonts w:ascii="Arial" w:hAnsi="Arial" w:cs="Arial"/>
          <w:sz w:val="24"/>
          <w:szCs w:val="24"/>
          <w:lang w:eastAsia="id-ID"/>
        </w:rPr>
        <w:t xml:space="preserve">etahan </w:t>
      </w:r>
      <w:r w:rsidRPr="002353EA">
        <w:rPr>
          <w:rFonts w:ascii="Arial" w:hAnsi="Arial" w:cs="Arial"/>
          <w:sz w:val="24"/>
          <w:szCs w:val="24"/>
          <w:lang w:val="id-ID" w:eastAsia="id-ID"/>
        </w:rPr>
        <w:t>P</w:t>
      </w:r>
      <w:r w:rsidRPr="002353EA">
        <w:rPr>
          <w:rFonts w:ascii="Arial" w:hAnsi="Arial" w:cs="Arial"/>
          <w:sz w:val="24"/>
          <w:szCs w:val="24"/>
          <w:lang w:eastAsia="id-ID"/>
        </w:rPr>
        <w:t xml:space="preserve">angan </w:t>
      </w:r>
      <w:r w:rsidRPr="002353EA">
        <w:rPr>
          <w:rFonts w:ascii="Arial" w:hAnsi="Arial" w:cs="Arial"/>
          <w:sz w:val="24"/>
          <w:szCs w:val="24"/>
          <w:lang w:val="id-ID" w:eastAsia="id-ID"/>
        </w:rPr>
        <w:t xml:space="preserve"> pada Stan</w:t>
      </w:r>
      <w:r>
        <w:rPr>
          <w:rFonts w:ascii="Arial" w:hAnsi="Arial" w:cs="Arial"/>
          <w:sz w:val="24"/>
          <w:szCs w:val="24"/>
          <w:lang w:eastAsia="id-ID"/>
        </w:rPr>
        <w:t>d</w:t>
      </w:r>
      <w:r w:rsidRPr="002353EA">
        <w:rPr>
          <w:rFonts w:ascii="Arial" w:hAnsi="Arial" w:cs="Arial"/>
          <w:sz w:val="24"/>
          <w:szCs w:val="24"/>
          <w:lang w:val="id-ID" w:eastAsia="id-ID"/>
        </w:rPr>
        <w:t xml:space="preserve"> Kementerian Pertanian yaitu </w:t>
      </w:r>
      <w:r>
        <w:rPr>
          <w:rFonts w:ascii="Arial" w:hAnsi="Arial" w:cs="Arial"/>
          <w:sz w:val="24"/>
          <w:szCs w:val="24"/>
          <w:lang w:eastAsia="id-ID"/>
        </w:rPr>
        <w:t>mempromosi dan mensosialisasi</w:t>
      </w:r>
      <w:r w:rsidRPr="002353EA">
        <w:rPr>
          <w:rFonts w:ascii="Arial" w:hAnsi="Arial" w:cs="Arial"/>
          <w:sz w:val="24"/>
          <w:szCs w:val="24"/>
          <w:lang w:val="id-ID" w:eastAsia="id-ID"/>
        </w:rPr>
        <w:t xml:space="preserve"> materi Pemanfaatan Pekarangan dengan menggunakan media sederhana, </w:t>
      </w:r>
      <w:r>
        <w:rPr>
          <w:rFonts w:ascii="Arial" w:hAnsi="Arial" w:cs="Arial"/>
          <w:sz w:val="24"/>
          <w:szCs w:val="24"/>
          <w:lang w:eastAsia="id-ID"/>
        </w:rPr>
        <w:t>menampilkan demo/cara membuat aneka k</w:t>
      </w:r>
      <w:r w:rsidRPr="002353EA">
        <w:rPr>
          <w:rFonts w:ascii="Arial" w:hAnsi="Arial" w:cs="Arial"/>
          <w:sz w:val="24"/>
          <w:szCs w:val="24"/>
          <w:lang w:eastAsia="id-ID"/>
        </w:rPr>
        <w:t>udap</w:t>
      </w:r>
      <w:r>
        <w:rPr>
          <w:rFonts w:ascii="Arial" w:hAnsi="Arial" w:cs="Arial"/>
          <w:sz w:val="24"/>
          <w:szCs w:val="24"/>
          <w:lang w:eastAsia="id-ID"/>
        </w:rPr>
        <w:t>an/kue yang berbahan baku dari p</w:t>
      </w:r>
      <w:r w:rsidRPr="002353EA">
        <w:rPr>
          <w:rFonts w:ascii="Arial" w:hAnsi="Arial" w:cs="Arial"/>
          <w:sz w:val="24"/>
          <w:szCs w:val="24"/>
          <w:lang w:eastAsia="id-ID"/>
        </w:rPr>
        <w:t>angan lok</w:t>
      </w:r>
      <w:r>
        <w:rPr>
          <w:rFonts w:ascii="Arial" w:hAnsi="Arial" w:cs="Arial"/>
          <w:sz w:val="24"/>
          <w:szCs w:val="24"/>
          <w:lang w:eastAsia="id-ID"/>
        </w:rPr>
        <w:t>al yaitu singkong,  g</w:t>
      </w:r>
      <w:r w:rsidRPr="002353EA">
        <w:rPr>
          <w:rFonts w:ascii="Arial" w:hAnsi="Arial" w:cs="Arial"/>
          <w:sz w:val="24"/>
          <w:szCs w:val="24"/>
          <w:lang w:eastAsia="id-ID"/>
        </w:rPr>
        <w:t xml:space="preserve">anyong.    Selama demo berlangsung </w:t>
      </w:r>
      <w:r>
        <w:rPr>
          <w:rFonts w:ascii="Arial" w:hAnsi="Arial" w:cs="Arial"/>
          <w:sz w:val="24"/>
          <w:szCs w:val="24"/>
          <w:lang w:eastAsia="id-ID"/>
        </w:rPr>
        <w:t>p</w:t>
      </w:r>
      <w:r w:rsidRPr="002353EA">
        <w:rPr>
          <w:rFonts w:ascii="Arial" w:hAnsi="Arial" w:cs="Arial"/>
          <w:sz w:val="24"/>
          <w:szCs w:val="24"/>
          <w:lang w:eastAsia="id-ID"/>
        </w:rPr>
        <w:t>engunjung stan</w:t>
      </w:r>
      <w:r>
        <w:rPr>
          <w:rFonts w:ascii="Arial" w:hAnsi="Arial" w:cs="Arial"/>
          <w:sz w:val="24"/>
          <w:szCs w:val="24"/>
          <w:lang w:eastAsia="id-ID"/>
        </w:rPr>
        <w:t>d</w:t>
      </w:r>
      <w:r w:rsidRPr="002353EA">
        <w:rPr>
          <w:rFonts w:ascii="Arial" w:hAnsi="Arial" w:cs="Arial"/>
          <w:sz w:val="24"/>
          <w:szCs w:val="24"/>
          <w:lang w:eastAsia="id-ID"/>
        </w:rPr>
        <w:t xml:space="preserve"> sangat antusias hal ini terlihat deng</w:t>
      </w:r>
      <w:r>
        <w:rPr>
          <w:rFonts w:ascii="Arial" w:hAnsi="Arial" w:cs="Arial"/>
          <w:sz w:val="24"/>
          <w:szCs w:val="24"/>
          <w:lang w:eastAsia="id-ID"/>
        </w:rPr>
        <w:t>a</w:t>
      </w:r>
      <w:r w:rsidRPr="002353EA">
        <w:rPr>
          <w:rFonts w:ascii="Arial" w:hAnsi="Arial" w:cs="Arial"/>
          <w:sz w:val="24"/>
          <w:szCs w:val="24"/>
          <w:lang w:eastAsia="id-ID"/>
        </w:rPr>
        <w:t>n banyaknya pengunjung yang mencoba kue yang di sajikan serta ada banyak pertanyaan yang muncul dari</w:t>
      </w:r>
      <w:r>
        <w:rPr>
          <w:rFonts w:ascii="Arial" w:hAnsi="Arial" w:cs="Arial"/>
          <w:sz w:val="24"/>
          <w:szCs w:val="24"/>
          <w:lang w:eastAsia="id-ID"/>
        </w:rPr>
        <w:t xml:space="preserve"> interaksi dengan </w:t>
      </w:r>
      <w:r w:rsidRPr="004C0807">
        <w:rPr>
          <w:rFonts w:ascii="Arial" w:hAnsi="Arial" w:cs="Arial"/>
          <w:i/>
          <w:sz w:val="24"/>
          <w:szCs w:val="24"/>
          <w:lang w:eastAsia="id-ID"/>
        </w:rPr>
        <w:t>infoguide</w:t>
      </w:r>
      <w:r>
        <w:rPr>
          <w:rFonts w:ascii="Arial" w:hAnsi="Arial" w:cs="Arial"/>
          <w:sz w:val="24"/>
          <w:szCs w:val="24"/>
          <w:lang w:eastAsia="id-ID"/>
        </w:rPr>
        <w:t xml:space="preserve"> yan</w:t>
      </w:r>
      <w:r w:rsidRPr="002353EA">
        <w:rPr>
          <w:rFonts w:ascii="Arial" w:hAnsi="Arial" w:cs="Arial"/>
          <w:sz w:val="24"/>
          <w:szCs w:val="24"/>
          <w:lang w:eastAsia="id-ID"/>
        </w:rPr>
        <w:t>g ada di stan</w:t>
      </w:r>
      <w:r>
        <w:rPr>
          <w:rFonts w:ascii="Arial" w:hAnsi="Arial" w:cs="Arial"/>
          <w:sz w:val="24"/>
          <w:szCs w:val="24"/>
          <w:lang w:eastAsia="id-ID"/>
        </w:rPr>
        <w:t>d</w:t>
      </w:r>
      <w:r w:rsidRPr="002353EA">
        <w:rPr>
          <w:rFonts w:ascii="Arial" w:hAnsi="Arial" w:cs="Arial"/>
          <w:sz w:val="24"/>
          <w:szCs w:val="24"/>
          <w:lang w:eastAsia="id-ID"/>
        </w:rPr>
        <w:t xml:space="preserve"> BKP.</w:t>
      </w:r>
    </w:p>
    <w:p w:rsidR="00486172" w:rsidRDefault="00486172" w:rsidP="00486172">
      <w:pPr>
        <w:pStyle w:val="ListParagraph"/>
        <w:spacing w:after="120" w:line="312" w:lineRule="auto"/>
        <w:ind w:left="709"/>
        <w:contextualSpacing w:val="0"/>
        <w:jc w:val="both"/>
        <w:rPr>
          <w:rFonts w:ascii="Arial" w:hAnsi="Arial" w:cs="Arial"/>
          <w:sz w:val="24"/>
          <w:szCs w:val="24"/>
          <w:lang w:eastAsia="id-ID"/>
        </w:rPr>
      </w:pPr>
      <w:r w:rsidRPr="002353EA">
        <w:rPr>
          <w:rFonts w:ascii="Arial" w:hAnsi="Arial" w:cs="Arial"/>
          <w:sz w:val="24"/>
          <w:szCs w:val="24"/>
          <w:lang w:eastAsia="id-ID"/>
        </w:rPr>
        <w:t xml:space="preserve">Selain melakukan demo </w:t>
      </w:r>
      <w:proofErr w:type="gramStart"/>
      <w:r w:rsidRPr="002353EA">
        <w:rPr>
          <w:rFonts w:ascii="Arial" w:hAnsi="Arial" w:cs="Arial"/>
          <w:sz w:val="24"/>
          <w:szCs w:val="24"/>
          <w:lang w:eastAsia="id-ID"/>
        </w:rPr>
        <w:t>cara</w:t>
      </w:r>
      <w:proofErr w:type="gramEnd"/>
      <w:r w:rsidRPr="002353EA">
        <w:rPr>
          <w:rFonts w:ascii="Arial" w:hAnsi="Arial" w:cs="Arial"/>
          <w:sz w:val="24"/>
          <w:szCs w:val="24"/>
          <w:lang w:eastAsia="id-ID"/>
        </w:rPr>
        <w:t xml:space="preserve"> membuat aneka olahan dari kudapan yang berasal dari singkong dan ganyong (co</w:t>
      </w:r>
      <w:r>
        <w:rPr>
          <w:rFonts w:ascii="Arial" w:hAnsi="Arial" w:cs="Arial"/>
          <w:sz w:val="24"/>
          <w:szCs w:val="24"/>
          <w:lang w:eastAsia="id-ID"/>
        </w:rPr>
        <w:t>m</w:t>
      </w:r>
      <w:r w:rsidRPr="002353EA">
        <w:rPr>
          <w:rFonts w:ascii="Arial" w:hAnsi="Arial" w:cs="Arial"/>
          <w:sz w:val="24"/>
          <w:szCs w:val="24"/>
          <w:lang w:eastAsia="id-ID"/>
        </w:rPr>
        <w:t>bro, stik singkong dan kue lainya) Badan Ketahan P</w:t>
      </w:r>
      <w:r>
        <w:rPr>
          <w:rFonts w:ascii="Arial" w:hAnsi="Arial" w:cs="Arial"/>
          <w:sz w:val="24"/>
          <w:szCs w:val="24"/>
          <w:lang w:eastAsia="id-ID"/>
        </w:rPr>
        <w:t xml:space="preserve">angan juga </w:t>
      </w:r>
      <w:r>
        <w:rPr>
          <w:rFonts w:ascii="Arial" w:hAnsi="Arial" w:cs="Arial"/>
          <w:sz w:val="24"/>
          <w:szCs w:val="24"/>
          <w:lang w:val="id-ID" w:eastAsia="id-ID"/>
        </w:rPr>
        <w:t xml:space="preserve">membagikan </w:t>
      </w:r>
      <w:r>
        <w:rPr>
          <w:rFonts w:ascii="Arial" w:hAnsi="Arial" w:cs="Arial"/>
          <w:sz w:val="24"/>
          <w:szCs w:val="24"/>
          <w:lang w:eastAsia="id-ID"/>
        </w:rPr>
        <w:t>icip-</w:t>
      </w:r>
      <w:r w:rsidRPr="002353EA">
        <w:rPr>
          <w:rFonts w:ascii="Arial" w:hAnsi="Arial" w:cs="Arial"/>
          <w:sz w:val="24"/>
          <w:szCs w:val="24"/>
          <w:lang w:eastAsia="id-ID"/>
        </w:rPr>
        <w:t>icip</w:t>
      </w:r>
      <w:r>
        <w:rPr>
          <w:rFonts w:ascii="Arial" w:hAnsi="Arial" w:cs="Arial"/>
          <w:sz w:val="24"/>
          <w:szCs w:val="24"/>
          <w:lang w:eastAsia="id-ID"/>
        </w:rPr>
        <w:t>,</w:t>
      </w:r>
      <w:r w:rsidRPr="002353EA">
        <w:rPr>
          <w:rFonts w:ascii="Arial" w:hAnsi="Arial" w:cs="Arial"/>
          <w:sz w:val="24"/>
          <w:szCs w:val="24"/>
          <w:lang w:eastAsia="id-ID"/>
        </w:rPr>
        <w:t xml:space="preserve"> kue rainbow yang berasal tepung </w:t>
      </w:r>
      <w:r>
        <w:rPr>
          <w:rFonts w:ascii="Arial" w:hAnsi="Arial" w:cs="Arial"/>
          <w:sz w:val="24"/>
          <w:szCs w:val="24"/>
          <w:lang w:eastAsia="id-ID"/>
        </w:rPr>
        <w:t>talas b</w:t>
      </w:r>
      <w:r w:rsidRPr="002353EA">
        <w:rPr>
          <w:rFonts w:ascii="Arial" w:hAnsi="Arial" w:cs="Arial"/>
          <w:sz w:val="24"/>
          <w:szCs w:val="24"/>
          <w:lang w:eastAsia="id-ID"/>
        </w:rPr>
        <w:t>eneng khas Provinsi Banten. Selama pelaksanan Pameran Bad</w:t>
      </w:r>
      <w:r>
        <w:rPr>
          <w:rFonts w:ascii="Arial" w:hAnsi="Arial" w:cs="Arial"/>
          <w:sz w:val="24"/>
          <w:szCs w:val="24"/>
          <w:lang w:eastAsia="id-ID"/>
        </w:rPr>
        <w:t>a</w:t>
      </w:r>
      <w:r w:rsidRPr="002353EA">
        <w:rPr>
          <w:rFonts w:ascii="Arial" w:hAnsi="Arial" w:cs="Arial"/>
          <w:sz w:val="24"/>
          <w:szCs w:val="24"/>
          <w:lang w:eastAsia="id-ID"/>
        </w:rPr>
        <w:t>n Ketahanan pangan juga memb</w:t>
      </w:r>
      <w:r>
        <w:rPr>
          <w:rFonts w:ascii="Arial" w:hAnsi="Arial" w:cs="Arial"/>
          <w:sz w:val="24"/>
          <w:szCs w:val="24"/>
          <w:lang w:eastAsia="id-ID"/>
        </w:rPr>
        <w:t>a</w:t>
      </w:r>
      <w:r w:rsidRPr="002353EA">
        <w:rPr>
          <w:rFonts w:ascii="Arial" w:hAnsi="Arial" w:cs="Arial"/>
          <w:sz w:val="24"/>
          <w:szCs w:val="24"/>
          <w:lang w:eastAsia="id-ID"/>
        </w:rPr>
        <w:t xml:space="preserve">gikan </w:t>
      </w:r>
      <w:r>
        <w:rPr>
          <w:rFonts w:ascii="Arial" w:hAnsi="Arial" w:cs="Arial"/>
          <w:sz w:val="24"/>
          <w:szCs w:val="24"/>
          <w:lang w:val="id-ID" w:eastAsia="id-ID"/>
        </w:rPr>
        <w:t>k</w:t>
      </w:r>
      <w:r w:rsidRPr="002353EA">
        <w:rPr>
          <w:rFonts w:ascii="Arial" w:hAnsi="Arial" w:cs="Arial"/>
          <w:sz w:val="24"/>
          <w:szCs w:val="24"/>
          <w:lang w:val="id-ID" w:eastAsia="id-ID"/>
        </w:rPr>
        <w:t xml:space="preserve">aos, </w:t>
      </w:r>
      <w:r>
        <w:rPr>
          <w:rFonts w:ascii="Arial" w:hAnsi="Arial" w:cs="Arial"/>
          <w:sz w:val="24"/>
          <w:szCs w:val="24"/>
          <w:lang w:eastAsia="id-ID"/>
        </w:rPr>
        <w:t>g</w:t>
      </w:r>
      <w:r w:rsidRPr="002353EA">
        <w:rPr>
          <w:rFonts w:ascii="Arial" w:hAnsi="Arial" w:cs="Arial"/>
          <w:sz w:val="24"/>
          <w:szCs w:val="24"/>
          <w:lang w:eastAsia="id-ID"/>
        </w:rPr>
        <w:t xml:space="preserve">oodie bag, </w:t>
      </w:r>
      <w:r>
        <w:rPr>
          <w:rFonts w:ascii="Arial" w:hAnsi="Arial" w:cs="Arial"/>
          <w:sz w:val="24"/>
          <w:szCs w:val="24"/>
          <w:lang w:val="id-ID" w:eastAsia="id-ID"/>
        </w:rPr>
        <w:t>pin, p</w:t>
      </w:r>
      <w:r w:rsidRPr="002353EA">
        <w:rPr>
          <w:rFonts w:ascii="Arial" w:hAnsi="Arial" w:cs="Arial"/>
          <w:sz w:val="24"/>
          <w:szCs w:val="24"/>
          <w:lang w:val="id-ID" w:eastAsia="id-ID"/>
        </w:rPr>
        <w:t xml:space="preserve">ulpen, poster tempel, </w:t>
      </w:r>
      <w:r>
        <w:rPr>
          <w:rFonts w:ascii="Arial" w:hAnsi="Arial" w:cs="Arial"/>
          <w:sz w:val="24"/>
          <w:szCs w:val="24"/>
          <w:lang w:eastAsia="id-ID"/>
        </w:rPr>
        <w:t>k</w:t>
      </w:r>
      <w:r w:rsidRPr="002353EA">
        <w:rPr>
          <w:rFonts w:ascii="Arial" w:hAnsi="Arial" w:cs="Arial"/>
          <w:sz w:val="24"/>
          <w:szCs w:val="24"/>
          <w:lang w:val="id-ID" w:eastAsia="id-ID"/>
        </w:rPr>
        <w:t xml:space="preserve">omik, </w:t>
      </w:r>
      <w:r>
        <w:rPr>
          <w:rFonts w:ascii="Arial" w:hAnsi="Arial" w:cs="Arial"/>
          <w:sz w:val="24"/>
          <w:szCs w:val="24"/>
          <w:lang w:eastAsia="id-ID"/>
        </w:rPr>
        <w:t>l</w:t>
      </w:r>
      <w:r w:rsidRPr="002353EA">
        <w:rPr>
          <w:rFonts w:ascii="Arial" w:hAnsi="Arial" w:cs="Arial"/>
          <w:sz w:val="24"/>
          <w:szCs w:val="24"/>
          <w:lang w:val="id-ID" w:eastAsia="id-ID"/>
        </w:rPr>
        <w:t xml:space="preserve">eaflet, </w:t>
      </w:r>
      <w:r>
        <w:rPr>
          <w:rFonts w:ascii="Arial" w:hAnsi="Arial" w:cs="Arial"/>
          <w:sz w:val="24"/>
          <w:szCs w:val="24"/>
          <w:lang w:eastAsia="id-ID"/>
        </w:rPr>
        <w:t>p</w:t>
      </w:r>
      <w:r>
        <w:rPr>
          <w:rFonts w:ascii="Arial" w:hAnsi="Arial" w:cs="Arial"/>
          <w:sz w:val="24"/>
          <w:szCs w:val="24"/>
          <w:lang w:val="id-ID" w:eastAsia="id-ID"/>
        </w:rPr>
        <w:t>oster, brosur.</w:t>
      </w:r>
      <w:r w:rsidRPr="002353EA">
        <w:rPr>
          <w:rFonts w:ascii="Arial" w:hAnsi="Arial" w:cs="Arial"/>
          <w:sz w:val="24"/>
          <w:szCs w:val="24"/>
          <w:lang w:eastAsia="id-ID"/>
        </w:rPr>
        <w:t xml:space="preserve"> </w:t>
      </w:r>
    </w:p>
    <w:p w:rsidR="00A40F97" w:rsidRPr="00486172" w:rsidRDefault="00A40F97" w:rsidP="00486172">
      <w:pPr>
        <w:pStyle w:val="ListParagraph"/>
        <w:spacing w:after="120" w:line="312" w:lineRule="auto"/>
        <w:ind w:left="709"/>
        <w:contextualSpacing w:val="0"/>
        <w:jc w:val="both"/>
        <w:rPr>
          <w:rFonts w:ascii="Arial" w:hAnsi="Arial" w:cs="Arial"/>
          <w:sz w:val="24"/>
          <w:szCs w:val="24"/>
          <w:lang w:eastAsia="id-ID"/>
        </w:rPr>
      </w:pPr>
    </w:p>
    <w:p w:rsidR="00486172" w:rsidRPr="00486172" w:rsidRDefault="00486172" w:rsidP="00486172">
      <w:pPr>
        <w:pStyle w:val="ListParagraph"/>
        <w:numPr>
          <w:ilvl w:val="0"/>
          <w:numId w:val="8"/>
        </w:numPr>
        <w:ind w:left="284" w:hanging="284"/>
        <w:rPr>
          <w:rFonts w:ascii="Arial" w:hAnsi="Arial" w:cs="Arial"/>
          <w:b/>
          <w:sz w:val="24"/>
          <w:szCs w:val="24"/>
        </w:rPr>
      </w:pPr>
      <w:r w:rsidRPr="00486172">
        <w:rPr>
          <w:rFonts w:ascii="Arial" w:hAnsi="Arial" w:cs="Arial"/>
          <w:b/>
          <w:sz w:val="24"/>
          <w:szCs w:val="24"/>
        </w:rPr>
        <w:t>Gerakan Diversifikasi</w:t>
      </w:r>
    </w:p>
    <w:p w:rsidR="00486172" w:rsidRPr="00B25E73" w:rsidRDefault="00486172" w:rsidP="00486172">
      <w:pPr>
        <w:pStyle w:val="ListParagraph"/>
        <w:spacing w:before="240" w:line="360" w:lineRule="auto"/>
        <w:ind w:left="360" w:firstLine="774"/>
        <w:contextualSpacing w:val="0"/>
        <w:jc w:val="both"/>
        <w:rPr>
          <w:rFonts w:ascii="Arial" w:hAnsi="Arial" w:cs="Arial"/>
          <w:b/>
          <w:sz w:val="24"/>
          <w:szCs w:val="24"/>
        </w:rPr>
      </w:pPr>
      <w:r w:rsidRPr="00D16F7D">
        <w:rPr>
          <w:rFonts w:ascii="Arial" w:hAnsi="Arial" w:cs="Arial"/>
          <w:sz w:val="24"/>
          <w:szCs w:val="24"/>
        </w:rPr>
        <w:t xml:space="preserve">Penganekaragaman Konsumsi Pangan merupakan upaya untuk memantapkan atau membudayakan pola konsumsi pangan yang beragam, bergizi seimbang dan aman dalam jumlah dan komposisi yang cukup, guna memenuhi </w:t>
      </w:r>
      <w:r w:rsidRPr="00D16F7D">
        <w:rPr>
          <w:rFonts w:ascii="Arial" w:hAnsi="Arial" w:cs="Arial"/>
          <w:sz w:val="24"/>
          <w:szCs w:val="24"/>
        </w:rPr>
        <w:lastRenderedPageBreak/>
        <w:t xml:space="preserve">kebutuhan gizi untuk mendukung hidup sehat, aktif dan produktif. </w:t>
      </w:r>
      <w:r w:rsidRPr="00B25E73">
        <w:rPr>
          <w:rFonts w:ascii="Arial" w:hAnsi="Arial" w:cs="Arial"/>
          <w:sz w:val="24"/>
          <w:szCs w:val="24"/>
        </w:rPr>
        <w:t>Dalam rangka Percepatan Penganekaragaman Konsumsi Pangan (P2KP), pada tanggal 6 Juni 2009 telah diterbitkan Peraturan Presiden (Perpres) Nomor 22 tahun 2009 tentang Kebijakan Percepatan Penganeka</w:t>
      </w:r>
      <w:r w:rsidRPr="00B25E73">
        <w:rPr>
          <w:rFonts w:ascii="Arial" w:hAnsi="Arial" w:cs="Arial"/>
          <w:sz w:val="24"/>
          <w:szCs w:val="24"/>
        </w:rPr>
        <w:softHyphen/>
        <w:t xml:space="preserve">ragaman Konsumsi Pangan Berbasis Sumber Daya Lokal. Perpres tersebut telah ditindaklanjuti dengan Peraturan Menteri Pertanian (Permentan) No. 43 Tahun 2009 tentang Gerakan Percepatan Penganekaragaman Konsumsi Pangan Berbasis Sumber Daya Lokal. Payung hukum tersebut diharapkan menjadi acuan dalam melaksanakan kegiatan P2KP berbasis sumber daya lokal. </w:t>
      </w:r>
    </w:p>
    <w:p w:rsidR="00486172" w:rsidRDefault="00486172" w:rsidP="00486172">
      <w:pPr>
        <w:pStyle w:val="NormalWeb"/>
        <w:spacing w:line="360" w:lineRule="auto"/>
        <w:ind w:left="360" w:firstLine="810"/>
        <w:jc w:val="both"/>
        <w:rPr>
          <w:rFonts w:ascii="Arial" w:hAnsi="Arial" w:cs="Arial"/>
          <w:bCs/>
        </w:rPr>
      </w:pPr>
      <w:r w:rsidRPr="00D16F7D">
        <w:rPr>
          <w:rFonts w:ascii="Arial" w:hAnsi="Arial" w:cs="Arial"/>
        </w:rPr>
        <w:t>Pengembangan</w:t>
      </w:r>
      <w:r w:rsidRPr="00D16F7D">
        <w:rPr>
          <w:rFonts w:ascii="Arial" w:hAnsi="Arial" w:cs="Arial"/>
          <w:bCs/>
        </w:rPr>
        <w:t xml:space="preserve"> pangan lokal mempunyai peranan yang strategis dalam upaya penganekaragaman konsumsi pangan di daerah, karena bahan </w:t>
      </w:r>
      <w:proofErr w:type="gramStart"/>
      <w:r w:rsidRPr="00D16F7D">
        <w:rPr>
          <w:rFonts w:ascii="Arial" w:hAnsi="Arial" w:cs="Arial"/>
          <w:bCs/>
        </w:rPr>
        <w:t>baku</w:t>
      </w:r>
      <w:proofErr w:type="gramEnd"/>
      <w:r w:rsidRPr="00D16F7D">
        <w:rPr>
          <w:rFonts w:ascii="Arial" w:hAnsi="Arial" w:cs="Arial"/>
          <w:bCs/>
        </w:rPr>
        <w:t xml:space="preserve"> pangan tersebut tersedia secara spesifik lokasi</w:t>
      </w:r>
      <w:r>
        <w:rPr>
          <w:rFonts w:ascii="Arial" w:hAnsi="Arial" w:cs="Arial"/>
          <w:bCs/>
        </w:rPr>
        <w:t xml:space="preserve"> </w:t>
      </w:r>
      <w:r w:rsidRPr="00D16F7D">
        <w:rPr>
          <w:rFonts w:ascii="Arial" w:hAnsi="Arial" w:cs="Arial"/>
          <w:bCs/>
        </w:rPr>
        <w:t xml:space="preserve">daerah. </w:t>
      </w:r>
      <w:r>
        <w:rPr>
          <w:rFonts w:ascii="Arial" w:hAnsi="Arial" w:cs="Arial"/>
          <w:bCs/>
        </w:rPr>
        <w:t>R</w:t>
      </w:r>
      <w:r w:rsidRPr="00D16F7D">
        <w:rPr>
          <w:rFonts w:ascii="Arial" w:hAnsi="Arial" w:cs="Arial"/>
          <w:bCs/>
        </w:rPr>
        <w:t xml:space="preserve">esep makanan yang beranekaragam telah diwariskan secara turun temurun oleh nenek moyang. Dengan demikian, pangan lokal yang memiliki aneka ragam unsur sumber daya lokal dapat dijadikan sarana untuk mewujudkan penganekaragaman konsumsi pangan dalam pemantapan ketahanan pangan nasional. </w:t>
      </w:r>
    </w:p>
    <w:p w:rsidR="00486172" w:rsidRDefault="00486172" w:rsidP="00486172">
      <w:pPr>
        <w:pStyle w:val="NormalWeb"/>
        <w:spacing w:line="360" w:lineRule="auto"/>
        <w:ind w:left="360" w:firstLine="810"/>
        <w:jc w:val="both"/>
        <w:rPr>
          <w:rFonts w:ascii="Arial" w:hAnsi="Arial" w:cs="Arial"/>
        </w:rPr>
      </w:pPr>
      <w:r w:rsidRPr="00D16F7D">
        <w:rPr>
          <w:rFonts w:ascii="Arial" w:hAnsi="Arial" w:cs="Arial"/>
        </w:rPr>
        <w:t xml:space="preserve">Perubahan pola pikir masyarakat ke arah pola konsumsi pangan yang beragam bergizi seimbang, sangat dipengaruhi oleh budaya, selera, dan kebiasaan makan masyarakat. Untuk itu, sosialisasi dan promosi diversifikasi konsumsi pangan secara terus menerus sangat diperlukan. Dalam konteks ini, kontribusi pendidikan baik formal maupun non formal, teladan dari kelompok pemimpin dan pemuka masyarakat, dan promosi di media </w:t>
      </w:r>
      <w:proofErr w:type="gramStart"/>
      <w:r w:rsidRPr="00D16F7D">
        <w:rPr>
          <w:rFonts w:ascii="Arial" w:hAnsi="Arial" w:cs="Arial"/>
        </w:rPr>
        <w:t>massa</w:t>
      </w:r>
      <w:proofErr w:type="gramEnd"/>
      <w:r w:rsidRPr="00D16F7D">
        <w:rPr>
          <w:rFonts w:ascii="Arial" w:hAnsi="Arial" w:cs="Arial"/>
        </w:rPr>
        <w:t xml:space="preserve"> sangat diperlukan. </w:t>
      </w:r>
      <w:r w:rsidRPr="00B25E73">
        <w:rPr>
          <w:rFonts w:ascii="Arial" w:hAnsi="Arial" w:cs="Arial"/>
        </w:rPr>
        <w:t xml:space="preserve">Oleh karena itu upaya mewujudkan penganekaragaman konsumsi pangan dilakukan secara terkoordinasi dan digerakkan secara massal melalui kerja </w:t>
      </w:r>
      <w:proofErr w:type="gramStart"/>
      <w:r w:rsidRPr="00B25E73">
        <w:rPr>
          <w:rFonts w:ascii="Arial" w:hAnsi="Arial" w:cs="Arial"/>
        </w:rPr>
        <w:t>sama</w:t>
      </w:r>
      <w:proofErr w:type="gramEnd"/>
      <w:r w:rsidRPr="00B25E73">
        <w:rPr>
          <w:rFonts w:ascii="Arial" w:hAnsi="Arial" w:cs="Arial"/>
        </w:rPr>
        <w:t xml:space="preserve"> sinergis antara pemerintah pusat dan daerah.</w:t>
      </w:r>
    </w:p>
    <w:p w:rsidR="00486172" w:rsidRPr="00D90117" w:rsidRDefault="00486172" w:rsidP="00486172">
      <w:pPr>
        <w:pStyle w:val="ListParagraph"/>
        <w:spacing w:after="0" w:line="360" w:lineRule="auto"/>
        <w:ind w:left="360" w:firstLine="774"/>
        <w:contextualSpacing w:val="0"/>
        <w:jc w:val="both"/>
        <w:rPr>
          <w:rFonts w:ascii="Arial" w:hAnsi="Arial" w:cs="Arial"/>
          <w:sz w:val="24"/>
          <w:szCs w:val="24"/>
          <w:lang w:val="id-ID"/>
        </w:rPr>
      </w:pPr>
      <w:r w:rsidRPr="00D16F7D">
        <w:rPr>
          <w:rFonts w:ascii="Arial" w:hAnsi="Arial" w:cs="Arial"/>
          <w:sz w:val="24"/>
        </w:rPr>
        <w:t>Upaya pengembangan konsumsi pangan dapat pula dijadikan salah satu momentum bagi Pemerintahan Daerah untuk menstimulasi pusat-pusat pertumbuhan ekonomi baru di perdesaan.</w:t>
      </w:r>
      <w:r w:rsidRPr="00D16F7D">
        <w:rPr>
          <w:rFonts w:ascii="Arial" w:hAnsi="Arial" w:cs="Arial"/>
          <w:sz w:val="24"/>
          <w:lang w:val="id-ID"/>
        </w:rPr>
        <w:t xml:space="preserve"> Di samping itu, jika dilihat dari kepentingan kemandirian pangan maka penganekaragaman konsumsi pangan dapat mengurangi ketergantungan konsumen pada satu jenis pangan.Dengan demikian, penganekaragaman konsumsi pangan merupakan fondasi dari </w:t>
      </w:r>
      <w:r w:rsidRPr="00D16F7D">
        <w:rPr>
          <w:rFonts w:ascii="Arial" w:hAnsi="Arial" w:cs="Arial"/>
          <w:sz w:val="24"/>
          <w:lang w:val="id-ID"/>
        </w:rPr>
        <w:lastRenderedPageBreak/>
        <w:t>keberlanjutan ketahanan pangan dan memiliki dimensi pembangunan yang sangat luas, baik dari aspek sosial, ekonomi, politik maupun kelestarian lingkungan.</w:t>
      </w:r>
    </w:p>
    <w:p w:rsidR="00486172" w:rsidRDefault="00486172" w:rsidP="00486172">
      <w:pPr>
        <w:pStyle w:val="ListParagraph"/>
        <w:spacing w:before="240" w:line="360" w:lineRule="auto"/>
        <w:ind w:left="360" w:firstLine="774"/>
        <w:contextualSpacing w:val="0"/>
        <w:jc w:val="both"/>
        <w:rPr>
          <w:rFonts w:ascii="Arial" w:hAnsi="Arial" w:cs="Arial"/>
          <w:sz w:val="24"/>
          <w:szCs w:val="24"/>
          <w:lang w:val="id-ID"/>
        </w:rPr>
      </w:pPr>
      <w:r w:rsidRPr="00D16F7D">
        <w:rPr>
          <w:rFonts w:ascii="Arial" w:hAnsi="Arial" w:cs="Arial"/>
          <w:sz w:val="24"/>
          <w:szCs w:val="24"/>
        </w:rPr>
        <w:t xml:space="preserve">Salah </w:t>
      </w:r>
      <w:r>
        <w:rPr>
          <w:rFonts w:ascii="Arial" w:hAnsi="Arial" w:cs="Arial"/>
          <w:sz w:val="24"/>
          <w:szCs w:val="24"/>
        </w:rPr>
        <w:t>bentuk kerjasama tersebut</w:t>
      </w:r>
      <w:r w:rsidRPr="00D16F7D">
        <w:rPr>
          <w:rFonts w:ascii="Arial" w:hAnsi="Arial" w:cs="Arial"/>
          <w:sz w:val="24"/>
          <w:szCs w:val="24"/>
        </w:rPr>
        <w:t xml:space="preserve"> adalah </w:t>
      </w:r>
      <w:r>
        <w:rPr>
          <w:rFonts w:ascii="Arial" w:hAnsi="Arial" w:cs="Arial"/>
          <w:sz w:val="24"/>
          <w:szCs w:val="24"/>
        </w:rPr>
        <w:t xml:space="preserve">upaya </w:t>
      </w:r>
      <w:r w:rsidRPr="00D16F7D">
        <w:rPr>
          <w:rFonts w:ascii="Arial" w:hAnsi="Arial" w:cs="Arial"/>
          <w:sz w:val="24"/>
          <w:szCs w:val="24"/>
        </w:rPr>
        <w:t>p</w:t>
      </w:r>
      <w:r w:rsidRPr="00D16F7D">
        <w:rPr>
          <w:rFonts w:ascii="Arial" w:hAnsi="Arial" w:cs="Arial"/>
          <w:sz w:val="24"/>
          <w:szCs w:val="24"/>
          <w:lang w:val="id-ID"/>
        </w:rPr>
        <w:t xml:space="preserve">romosi </w:t>
      </w:r>
      <w:r>
        <w:rPr>
          <w:rFonts w:ascii="Arial" w:hAnsi="Arial" w:cs="Arial"/>
          <w:sz w:val="24"/>
          <w:szCs w:val="24"/>
        </w:rPr>
        <w:t xml:space="preserve">penganekaragaman pangan </w:t>
      </w:r>
      <w:r w:rsidRPr="00D16F7D">
        <w:rPr>
          <w:rFonts w:ascii="Arial" w:hAnsi="Arial" w:cs="Arial"/>
          <w:sz w:val="24"/>
          <w:szCs w:val="24"/>
          <w:lang w:val="id-ID"/>
        </w:rPr>
        <w:t>dengan melakukan</w:t>
      </w:r>
      <w:r w:rsidRPr="00D16F7D">
        <w:rPr>
          <w:rFonts w:ascii="Arial" w:hAnsi="Arial" w:cs="Arial"/>
          <w:sz w:val="24"/>
          <w:szCs w:val="24"/>
        </w:rPr>
        <w:t xml:space="preserve"> gerakan</w:t>
      </w:r>
      <w:r w:rsidRPr="00D16F7D">
        <w:rPr>
          <w:rFonts w:ascii="Arial" w:hAnsi="Arial" w:cs="Arial"/>
          <w:sz w:val="24"/>
          <w:szCs w:val="24"/>
          <w:lang w:val="id-ID"/>
        </w:rPr>
        <w:t>/kampanye</w:t>
      </w:r>
      <w:r w:rsidRPr="00D16F7D">
        <w:rPr>
          <w:rFonts w:ascii="Arial" w:hAnsi="Arial" w:cs="Arial"/>
          <w:sz w:val="24"/>
          <w:szCs w:val="24"/>
        </w:rPr>
        <w:t xml:space="preserve"> diversifikasi pangan</w:t>
      </w:r>
      <w:r w:rsidRPr="00D16F7D">
        <w:rPr>
          <w:rFonts w:ascii="Arial" w:hAnsi="Arial" w:cs="Arial"/>
          <w:sz w:val="24"/>
          <w:szCs w:val="24"/>
          <w:lang w:val="id-ID"/>
        </w:rPr>
        <w:t>, dimana dalam pelaksanaannya kegiatan ini ingin mengangkat eksistensi penganekaragaman konsumsi pangan di masyarakat</w:t>
      </w:r>
      <w:r>
        <w:rPr>
          <w:rFonts w:ascii="Arial" w:hAnsi="Arial" w:cs="Arial"/>
          <w:sz w:val="24"/>
          <w:szCs w:val="24"/>
        </w:rPr>
        <w:t>,</w:t>
      </w:r>
      <w:r w:rsidRPr="00D16F7D">
        <w:rPr>
          <w:rFonts w:ascii="Arial" w:hAnsi="Arial" w:cs="Arial"/>
          <w:sz w:val="24"/>
          <w:szCs w:val="24"/>
          <w:lang w:val="id-ID"/>
        </w:rPr>
        <w:t xml:space="preserve"> agar masyarakat lebih mengenal tentang pangan yang beranekaragam, terutama pangan lokal dan bagaimana mereka dapat mengonsumsi pangan yang beragam, bergizi seimbang, dan aman. Secara lebih luas, promosi  melalui gerakan diversifikasi pangan dapat melibatkan seluruh </w:t>
      </w:r>
      <w:r w:rsidRPr="00D16F7D">
        <w:rPr>
          <w:rFonts w:ascii="Arial" w:hAnsi="Arial" w:cs="Arial"/>
          <w:i/>
          <w:sz w:val="24"/>
          <w:szCs w:val="24"/>
          <w:lang w:val="id-ID"/>
        </w:rPr>
        <w:t>stakeholder</w:t>
      </w:r>
      <w:r w:rsidRPr="00D16F7D">
        <w:rPr>
          <w:rFonts w:ascii="Arial" w:hAnsi="Arial" w:cs="Arial"/>
          <w:sz w:val="24"/>
          <w:szCs w:val="24"/>
          <w:lang w:val="id-ID"/>
        </w:rPr>
        <w:t xml:space="preserve"> terkait dan memanfaatkan </w:t>
      </w:r>
      <w:r w:rsidRPr="00D16F7D">
        <w:rPr>
          <w:rFonts w:ascii="Arial" w:hAnsi="Arial" w:cs="Arial"/>
          <w:i/>
          <w:sz w:val="24"/>
          <w:szCs w:val="24"/>
          <w:lang w:val="id-ID"/>
        </w:rPr>
        <w:t>channel</w:t>
      </w:r>
      <w:r w:rsidRPr="00D16F7D">
        <w:rPr>
          <w:rFonts w:ascii="Arial" w:hAnsi="Arial" w:cs="Arial"/>
          <w:sz w:val="24"/>
          <w:szCs w:val="24"/>
          <w:lang w:val="id-ID"/>
        </w:rPr>
        <w:t xml:space="preserve"> yang sudah berkembang di masyarakat, sehingga mampu memberikan informasi dan pemahaman yang baik untuk meningkatkan citra pangan lokal serta tingkat konsumsinya secara lebih masif.</w:t>
      </w:r>
    </w:p>
    <w:p w:rsidR="00486172" w:rsidRPr="00D16F7D" w:rsidRDefault="00486172" w:rsidP="00486172">
      <w:pPr>
        <w:pStyle w:val="ListParagraph"/>
        <w:spacing w:after="0" w:line="360" w:lineRule="auto"/>
        <w:ind w:left="360" w:firstLine="774"/>
        <w:contextualSpacing w:val="0"/>
        <w:jc w:val="both"/>
        <w:rPr>
          <w:rFonts w:ascii="Arial" w:hAnsi="Arial" w:cs="Arial"/>
          <w:sz w:val="24"/>
          <w:szCs w:val="24"/>
        </w:rPr>
      </w:pPr>
      <w:r>
        <w:rPr>
          <w:rFonts w:ascii="Arial" w:hAnsi="Arial" w:cs="Arial"/>
          <w:sz w:val="24"/>
        </w:rPr>
        <w:t>Gerakan</w:t>
      </w:r>
      <w:r w:rsidRPr="00D16F7D">
        <w:rPr>
          <w:rFonts w:ascii="Arial" w:hAnsi="Arial" w:cs="Arial"/>
          <w:sz w:val="24"/>
        </w:rPr>
        <w:t xml:space="preserve"> pengembangan konsumsi pangan dapat pula dijadikan salah satu momentum bagi Pemerintahan Daerah untuk menstimulasi pusat-pusat pertumbuhan ekonomi baru di perdesaan.</w:t>
      </w:r>
      <w:r w:rsidRPr="00D16F7D">
        <w:rPr>
          <w:rFonts w:ascii="Arial" w:hAnsi="Arial" w:cs="Arial"/>
          <w:sz w:val="24"/>
          <w:lang w:val="id-ID"/>
        </w:rPr>
        <w:t xml:space="preserve"> </w:t>
      </w:r>
      <w:r w:rsidRPr="00D16F7D">
        <w:rPr>
          <w:rFonts w:ascii="Arial" w:hAnsi="Arial" w:cs="Arial"/>
          <w:sz w:val="24"/>
          <w:szCs w:val="24"/>
        </w:rPr>
        <w:t xml:space="preserve">Penganekaragaman konsumsi pangan </w:t>
      </w:r>
      <w:proofErr w:type="gramStart"/>
      <w:r w:rsidRPr="00D16F7D">
        <w:rPr>
          <w:rFonts w:ascii="Arial" w:hAnsi="Arial" w:cs="Arial"/>
          <w:sz w:val="24"/>
          <w:szCs w:val="24"/>
        </w:rPr>
        <w:t>akan</w:t>
      </w:r>
      <w:proofErr w:type="gramEnd"/>
      <w:r w:rsidRPr="00D16F7D">
        <w:rPr>
          <w:rFonts w:ascii="Arial" w:hAnsi="Arial" w:cs="Arial"/>
          <w:sz w:val="24"/>
          <w:szCs w:val="24"/>
        </w:rPr>
        <w:t xml:space="preserve"> memberi dorongan dan insentif pada penyediaan produk pangan dan keseimbangan gizi. Oleh karena itu upaya mewujudkan penganekaragaman konsumsi pangan dilakukan secara terkoordinasi dan digerakkan secara mas</w:t>
      </w:r>
      <w:r>
        <w:rPr>
          <w:rFonts w:ascii="Arial" w:hAnsi="Arial" w:cs="Arial"/>
          <w:sz w:val="24"/>
          <w:szCs w:val="24"/>
        </w:rPr>
        <w:t>sal melalui kerja</w:t>
      </w:r>
      <w:r w:rsidRPr="00D16F7D">
        <w:rPr>
          <w:rFonts w:ascii="Arial" w:hAnsi="Arial" w:cs="Arial"/>
          <w:sz w:val="24"/>
          <w:szCs w:val="24"/>
        </w:rPr>
        <w:t xml:space="preserve">sama sinergis antara pemerintah pusat dan daerah. </w:t>
      </w:r>
    </w:p>
    <w:p w:rsidR="00486172" w:rsidRDefault="00486172" w:rsidP="00486172">
      <w:pPr>
        <w:pStyle w:val="ListParagraph"/>
        <w:spacing w:before="240" w:line="360" w:lineRule="auto"/>
        <w:ind w:left="360" w:firstLine="774"/>
        <w:contextualSpacing w:val="0"/>
        <w:jc w:val="both"/>
        <w:rPr>
          <w:rFonts w:ascii="Arial" w:hAnsi="Arial" w:cs="Arial"/>
          <w:sz w:val="24"/>
        </w:rPr>
      </w:pPr>
      <w:r w:rsidRPr="00D16F7D">
        <w:rPr>
          <w:rFonts w:ascii="Arial" w:hAnsi="Arial" w:cs="Arial"/>
          <w:sz w:val="24"/>
          <w:lang w:val="id-ID"/>
        </w:rPr>
        <w:t>Di samping itu, jika dilihat dari kepentingan kemandirian pangan maka penganekaragaman konsumsi pangan dapat mengurangi ketergantungan konsumen pada satu jenis pangan.</w:t>
      </w:r>
      <w:r>
        <w:rPr>
          <w:rFonts w:ascii="Arial" w:hAnsi="Arial" w:cs="Arial"/>
          <w:sz w:val="24"/>
        </w:rPr>
        <w:t xml:space="preserve"> </w:t>
      </w:r>
      <w:r w:rsidRPr="00D16F7D">
        <w:rPr>
          <w:rFonts w:ascii="Arial" w:hAnsi="Arial" w:cs="Arial"/>
          <w:sz w:val="24"/>
          <w:lang w:val="id-ID"/>
        </w:rPr>
        <w:t>Dengan demikian, penganekaragaman konsumsi pangan merupakan fondasi dari keberlanjutan ketahanan pangan dan memiliki dimensi pembangunan yang sangat luas, baik dari aspek sosial, ekonomi, politik maupun kelestarian lingkungan.</w:t>
      </w:r>
    </w:p>
    <w:p w:rsidR="00486172" w:rsidRDefault="00486172" w:rsidP="00486172">
      <w:pPr>
        <w:pStyle w:val="ListParagraph"/>
        <w:spacing w:before="240" w:line="360" w:lineRule="auto"/>
        <w:ind w:left="360" w:firstLine="774"/>
        <w:contextualSpacing w:val="0"/>
        <w:jc w:val="both"/>
        <w:rPr>
          <w:rFonts w:ascii="Arial" w:hAnsi="Arial" w:cs="Arial"/>
          <w:sz w:val="24"/>
          <w:lang w:val="id-ID"/>
        </w:rPr>
      </w:pPr>
      <w:r w:rsidRPr="00B25E73">
        <w:rPr>
          <w:rFonts w:ascii="Arial" w:hAnsi="Arial" w:cs="Arial"/>
          <w:sz w:val="24"/>
          <w:lang w:val="id-ID"/>
        </w:rPr>
        <w:t xml:space="preserve">Selain itu, </w:t>
      </w:r>
      <w:r w:rsidRPr="00B25E73">
        <w:rPr>
          <w:rFonts w:ascii="Arial" w:hAnsi="Arial" w:cs="Arial"/>
          <w:sz w:val="24"/>
        </w:rPr>
        <w:t xml:space="preserve">gerakan </w:t>
      </w:r>
      <w:r w:rsidRPr="00B25E73">
        <w:rPr>
          <w:rFonts w:ascii="Arial" w:hAnsi="Arial" w:cs="Arial"/>
          <w:sz w:val="24"/>
          <w:lang w:val="id-ID"/>
        </w:rPr>
        <w:t xml:space="preserve">penganekaragaman konsumsi pangan dari sisi ekonomi dapat merupakan strategi untuk menciptakan lapangan kerja, mengurangi kesenjangan pertumbuhan ekonomi, mengurangi inflasi serta mengurangi tekanan terhadap tuntutan impor. Semua ini dapat dilakukan melalui upaya optimalisasi potensi sumberdaya lokal yang ada di daerah. </w:t>
      </w:r>
      <w:r w:rsidRPr="00B25E73">
        <w:rPr>
          <w:rFonts w:ascii="Arial" w:hAnsi="Arial" w:cs="Arial"/>
          <w:sz w:val="24"/>
        </w:rPr>
        <w:t>Pelaksanaan</w:t>
      </w:r>
      <w:r w:rsidRPr="00B25E73">
        <w:rPr>
          <w:rFonts w:ascii="Arial" w:hAnsi="Arial" w:cs="Arial"/>
          <w:sz w:val="24"/>
          <w:lang w:val="id-ID"/>
        </w:rPr>
        <w:t xml:space="preserve"> mewujudkan </w:t>
      </w:r>
      <w:r w:rsidRPr="00B25E73">
        <w:rPr>
          <w:rFonts w:ascii="Arial" w:hAnsi="Arial" w:cs="Arial"/>
          <w:sz w:val="24"/>
          <w:lang w:val="id-ID"/>
        </w:rPr>
        <w:lastRenderedPageBreak/>
        <w:t>percepatan diversifikasi pangan, memerlukan dukungan kebijakan komprehensif dari pemerintah, pelaku pembangunan dan segenap elemen masyarakat.</w:t>
      </w:r>
    </w:p>
    <w:p w:rsidR="00486172" w:rsidRDefault="00486172" w:rsidP="00486172">
      <w:pPr>
        <w:pStyle w:val="NormalWeb"/>
        <w:spacing w:before="0" w:beforeAutospacing="0" w:after="0" w:afterAutospacing="0" w:line="360" w:lineRule="auto"/>
        <w:ind w:left="426" w:firstLine="850"/>
        <w:jc w:val="both"/>
        <w:rPr>
          <w:rFonts w:ascii="Arial" w:hAnsi="Arial" w:cs="Arial"/>
          <w:lang w:val="id-ID"/>
        </w:rPr>
      </w:pPr>
      <w:r w:rsidRPr="001B4851">
        <w:rPr>
          <w:rFonts w:ascii="Arial" w:hAnsi="Arial" w:cs="Arial"/>
          <w:lang w:val="pt-BR"/>
        </w:rPr>
        <w:t>Gerakan Diversifikasi Pangan merupakan kegiatan yang bersifat nasional dan merupakan kegiatan pendukung dalam mencapai swasembada pangan Indonesia tahun 2045, yang menargetkan Indonesia sebagai Lumbung Pangan Dunia.</w:t>
      </w:r>
      <w:r>
        <w:rPr>
          <w:rFonts w:ascii="Arial" w:hAnsi="Arial" w:cs="Arial"/>
          <w:lang w:val="en-AU"/>
        </w:rPr>
        <w:t xml:space="preserve"> U</w:t>
      </w:r>
      <w:r w:rsidRPr="00D16F7D">
        <w:rPr>
          <w:rFonts w:ascii="Arial" w:hAnsi="Arial" w:cs="Arial"/>
          <w:lang w:val="id-ID"/>
        </w:rPr>
        <w:t>paya pemerintah untuk mengubah pola konsumsi pangan masyarakat mempunyai dua sasaran sekaligus, yaitu: 1) terjadinya perubahan “mindset” atau pola pikir ke arah pola makan yang Beragam, Bergizi Seimbang, dan Aman (B2SA); dan 2)  menurunnya rata-rata konsumsi beras per kapita sebesar 1,5 persen/tahun.</w:t>
      </w:r>
    </w:p>
    <w:p w:rsidR="00486172" w:rsidRPr="00486172" w:rsidRDefault="00486172" w:rsidP="00486172">
      <w:pPr>
        <w:spacing w:before="240" w:after="200" w:line="360" w:lineRule="auto"/>
        <w:ind w:left="284"/>
        <w:jc w:val="both"/>
        <w:rPr>
          <w:rFonts w:ascii="Arial" w:hAnsi="Arial" w:cs="Arial"/>
          <w:sz w:val="24"/>
          <w:szCs w:val="24"/>
        </w:rPr>
      </w:pPr>
      <w:r w:rsidRPr="00486172">
        <w:rPr>
          <w:rFonts w:ascii="Arial" w:hAnsi="Arial" w:cs="Arial"/>
          <w:b/>
          <w:sz w:val="24"/>
          <w:szCs w:val="24"/>
          <w:lang w:val="id-ID"/>
        </w:rPr>
        <w:t xml:space="preserve">Tujuan </w:t>
      </w:r>
    </w:p>
    <w:p w:rsidR="00486172" w:rsidRDefault="00486172" w:rsidP="00486172">
      <w:pPr>
        <w:pStyle w:val="ListParagraph"/>
        <w:spacing w:before="240" w:line="360" w:lineRule="auto"/>
        <w:ind w:left="426" w:firstLine="708"/>
        <w:contextualSpacing w:val="0"/>
        <w:jc w:val="both"/>
        <w:rPr>
          <w:rFonts w:ascii="Arial" w:hAnsi="Arial" w:cs="Arial"/>
          <w:sz w:val="24"/>
          <w:szCs w:val="24"/>
        </w:rPr>
      </w:pPr>
      <w:r w:rsidRPr="00D16F7D">
        <w:rPr>
          <w:rFonts w:ascii="Arial" w:hAnsi="Arial" w:cs="Arial"/>
          <w:sz w:val="24"/>
          <w:szCs w:val="24"/>
          <w:lang w:val="id-ID"/>
        </w:rPr>
        <w:t xml:space="preserve">Tujuan dari kegiatan Gerakan Diversifikasi Pangan adalah </w:t>
      </w:r>
      <w:r>
        <w:rPr>
          <w:rFonts w:ascii="Arial" w:hAnsi="Arial" w:cs="Arial"/>
          <w:sz w:val="24"/>
          <w:szCs w:val="24"/>
        </w:rPr>
        <w:t>sebagai berikut:</w:t>
      </w:r>
    </w:p>
    <w:p w:rsidR="00486172" w:rsidRPr="0084518F" w:rsidRDefault="00486172" w:rsidP="00486172">
      <w:pPr>
        <w:pStyle w:val="ListParagraph"/>
        <w:numPr>
          <w:ilvl w:val="1"/>
          <w:numId w:val="24"/>
        </w:numPr>
        <w:tabs>
          <w:tab w:val="left" w:pos="720"/>
        </w:tabs>
        <w:spacing w:before="120" w:after="120" w:line="360" w:lineRule="auto"/>
        <w:ind w:left="720"/>
        <w:jc w:val="both"/>
        <w:outlineLvl w:val="2"/>
        <w:rPr>
          <w:rFonts w:ascii="Arial" w:eastAsia="Times New Roman" w:hAnsi="Arial" w:cs="Arial"/>
          <w:bCs/>
          <w:sz w:val="24"/>
          <w:szCs w:val="24"/>
        </w:rPr>
      </w:pPr>
      <w:r w:rsidRPr="0084518F">
        <w:rPr>
          <w:rFonts w:ascii="Arial" w:hAnsi="Arial" w:cs="Arial"/>
          <w:sz w:val="24"/>
          <w:szCs w:val="24"/>
          <w:lang w:val="id-ID"/>
        </w:rPr>
        <w:t>Menyosialisasikan pangan lokal sebagai alternatif sumber karbohidrat sekaligus memperkenalkan potensi pangan lokal daerahnya kepada masyarakat luas</w:t>
      </w:r>
      <w:r w:rsidRPr="0084518F">
        <w:rPr>
          <w:rFonts w:ascii="Arial" w:hAnsi="Arial" w:cs="Arial"/>
          <w:sz w:val="24"/>
          <w:szCs w:val="24"/>
        </w:rPr>
        <w:t>;</w:t>
      </w:r>
    </w:p>
    <w:p w:rsidR="00486172" w:rsidRPr="0084518F" w:rsidRDefault="00486172" w:rsidP="00486172">
      <w:pPr>
        <w:pStyle w:val="ListParagraph"/>
        <w:numPr>
          <w:ilvl w:val="1"/>
          <w:numId w:val="24"/>
        </w:numPr>
        <w:tabs>
          <w:tab w:val="left" w:pos="720"/>
        </w:tabs>
        <w:spacing w:before="120" w:after="120" w:line="360" w:lineRule="auto"/>
        <w:ind w:left="720"/>
        <w:jc w:val="both"/>
        <w:outlineLvl w:val="2"/>
        <w:rPr>
          <w:rFonts w:ascii="Arial" w:eastAsia="Times New Roman" w:hAnsi="Arial" w:cs="Arial"/>
          <w:bCs/>
          <w:sz w:val="24"/>
          <w:szCs w:val="24"/>
        </w:rPr>
      </w:pPr>
      <w:r w:rsidRPr="0084518F">
        <w:rPr>
          <w:rFonts w:ascii="Arial" w:hAnsi="Arial" w:cs="Arial"/>
          <w:sz w:val="24"/>
          <w:szCs w:val="24"/>
          <w:lang w:val="id-ID"/>
        </w:rPr>
        <w:t>Mengangkat citra pangan lokal sebagai makanan yang dapat dikonsumsi pada semua lapisan masyarakat</w:t>
      </w:r>
      <w:r w:rsidRPr="0084518F">
        <w:rPr>
          <w:rFonts w:ascii="Arial" w:hAnsi="Arial" w:cs="Arial"/>
          <w:sz w:val="24"/>
          <w:szCs w:val="24"/>
        </w:rPr>
        <w:t xml:space="preserve">; </w:t>
      </w:r>
      <w:r w:rsidRPr="0084518F">
        <w:rPr>
          <w:rFonts w:ascii="Arial" w:hAnsi="Arial" w:cs="Arial"/>
          <w:sz w:val="24"/>
          <w:szCs w:val="24"/>
          <w:lang w:val="id-ID"/>
        </w:rPr>
        <w:t xml:space="preserve">dan </w:t>
      </w:r>
    </w:p>
    <w:p w:rsidR="00486172" w:rsidRPr="008C7D39" w:rsidRDefault="00486172" w:rsidP="00486172">
      <w:pPr>
        <w:pStyle w:val="ListParagraph"/>
        <w:numPr>
          <w:ilvl w:val="1"/>
          <w:numId w:val="24"/>
        </w:numPr>
        <w:tabs>
          <w:tab w:val="left" w:pos="720"/>
        </w:tabs>
        <w:spacing w:before="120" w:after="120" w:line="360" w:lineRule="auto"/>
        <w:ind w:left="720"/>
        <w:jc w:val="both"/>
        <w:outlineLvl w:val="2"/>
        <w:rPr>
          <w:rFonts w:ascii="Arial" w:eastAsia="Times New Roman" w:hAnsi="Arial" w:cs="Arial"/>
          <w:bCs/>
          <w:sz w:val="24"/>
          <w:szCs w:val="24"/>
        </w:rPr>
      </w:pPr>
      <w:r w:rsidRPr="0084518F">
        <w:rPr>
          <w:rFonts w:ascii="Arial" w:hAnsi="Arial" w:cs="Arial"/>
          <w:sz w:val="24"/>
          <w:szCs w:val="24"/>
          <w:lang w:val="id-ID"/>
        </w:rPr>
        <w:t>Mengembalikan kearifan lokal masyarakat dalam budaya konsumsi pangan lokal.</w:t>
      </w:r>
    </w:p>
    <w:p w:rsidR="00486172" w:rsidRPr="00AE2CB4" w:rsidRDefault="00486172" w:rsidP="00486172">
      <w:pPr>
        <w:pStyle w:val="ListParagraph"/>
        <w:numPr>
          <w:ilvl w:val="1"/>
          <w:numId w:val="24"/>
        </w:numPr>
        <w:tabs>
          <w:tab w:val="left" w:pos="720"/>
        </w:tabs>
        <w:spacing w:before="120" w:after="120" w:line="360" w:lineRule="auto"/>
        <w:ind w:left="720"/>
        <w:jc w:val="both"/>
        <w:outlineLvl w:val="2"/>
        <w:rPr>
          <w:rFonts w:ascii="Arial" w:eastAsia="Times New Roman" w:hAnsi="Arial" w:cs="Arial"/>
          <w:bCs/>
          <w:sz w:val="24"/>
          <w:szCs w:val="24"/>
        </w:rPr>
      </w:pPr>
      <w:r>
        <w:rPr>
          <w:rFonts w:ascii="Arial" w:hAnsi="Arial" w:cs="Arial"/>
          <w:sz w:val="24"/>
          <w:szCs w:val="24"/>
          <w:lang w:val="id-ID"/>
        </w:rPr>
        <w:t>Mensosialisasikan Program “Diversi</w:t>
      </w:r>
      <w:r>
        <w:rPr>
          <w:rFonts w:ascii="Arial" w:hAnsi="Arial" w:cs="Arial"/>
          <w:sz w:val="24"/>
          <w:szCs w:val="24"/>
        </w:rPr>
        <w:t>f</w:t>
      </w:r>
      <w:r>
        <w:rPr>
          <w:rFonts w:ascii="Arial" w:hAnsi="Arial" w:cs="Arial"/>
          <w:sz w:val="24"/>
          <w:szCs w:val="24"/>
          <w:lang w:val="id-ID"/>
        </w:rPr>
        <w:t>ikasi Pangan”</w:t>
      </w:r>
    </w:p>
    <w:p w:rsidR="00486172" w:rsidRDefault="00486172" w:rsidP="00486172">
      <w:pPr>
        <w:pStyle w:val="ListParagraph"/>
        <w:tabs>
          <w:tab w:val="left" w:pos="720"/>
        </w:tabs>
        <w:spacing w:before="120" w:after="120" w:line="360" w:lineRule="auto"/>
        <w:jc w:val="both"/>
        <w:outlineLvl w:val="2"/>
        <w:rPr>
          <w:rFonts w:ascii="Arial" w:eastAsia="Times New Roman" w:hAnsi="Arial" w:cs="Arial"/>
          <w:bCs/>
          <w:sz w:val="24"/>
          <w:szCs w:val="24"/>
        </w:rPr>
      </w:pPr>
    </w:p>
    <w:p w:rsidR="00A40F97" w:rsidRPr="00800001" w:rsidRDefault="00A40F97" w:rsidP="00486172">
      <w:pPr>
        <w:pStyle w:val="ListParagraph"/>
        <w:tabs>
          <w:tab w:val="left" w:pos="720"/>
        </w:tabs>
        <w:spacing w:before="120" w:after="120" w:line="360" w:lineRule="auto"/>
        <w:jc w:val="both"/>
        <w:outlineLvl w:val="2"/>
        <w:rPr>
          <w:rFonts w:ascii="Arial" w:eastAsia="Times New Roman" w:hAnsi="Arial" w:cs="Arial"/>
          <w:bCs/>
          <w:sz w:val="24"/>
          <w:szCs w:val="24"/>
        </w:rPr>
      </w:pPr>
    </w:p>
    <w:p w:rsidR="00486172" w:rsidRPr="00486172" w:rsidRDefault="00486172" w:rsidP="00486172">
      <w:pPr>
        <w:spacing w:before="240" w:after="200" w:line="360" w:lineRule="auto"/>
        <w:ind w:left="284"/>
        <w:jc w:val="both"/>
        <w:rPr>
          <w:rFonts w:ascii="Arial" w:hAnsi="Arial" w:cs="Arial"/>
          <w:sz w:val="24"/>
          <w:szCs w:val="24"/>
        </w:rPr>
      </w:pPr>
      <w:r w:rsidRPr="00486172">
        <w:rPr>
          <w:rFonts w:ascii="Arial" w:hAnsi="Arial" w:cs="Arial"/>
          <w:b/>
          <w:sz w:val="24"/>
          <w:szCs w:val="24"/>
          <w:lang w:val="id-ID"/>
        </w:rPr>
        <w:t>Sasaran</w:t>
      </w:r>
    </w:p>
    <w:p w:rsidR="00486172" w:rsidRPr="00D16F7D" w:rsidRDefault="00486172" w:rsidP="00486172">
      <w:pPr>
        <w:pStyle w:val="ListParagraph"/>
        <w:spacing w:before="240" w:line="360" w:lineRule="auto"/>
        <w:ind w:left="426" w:firstLine="708"/>
        <w:contextualSpacing w:val="0"/>
        <w:jc w:val="both"/>
        <w:rPr>
          <w:rFonts w:ascii="Arial" w:hAnsi="Arial" w:cs="Arial"/>
          <w:sz w:val="24"/>
          <w:szCs w:val="24"/>
        </w:rPr>
      </w:pPr>
      <w:r>
        <w:rPr>
          <w:rFonts w:ascii="Arial" w:hAnsi="Arial" w:cs="Arial"/>
          <w:sz w:val="24"/>
          <w:szCs w:val="24"/>
          <w:lang w:val="es-ES_tradnl"/>
        </w:rPr>
        <w:t>Sasaran</w:t>
      </w:r>
      <w:r w:rsidRPr="00D16F7D">
        <w:rPr>
          <w:rFonts w:ascii="Arial" w:hAnsi="Arial" w:cs="Arial"/>
          <w:sz w:val="24"/>
          <w:szCs w:val="24"/>
          <w:lang w:val="es-ES_tradnl"/>
        </w:rPr>
        <w:t xml:space="preserve"> kegiatan </w:t>
      </w:r>
      <w:r w:rsidRPr="00D16F7D">
        <w:rPr>
          <w:rFonts w:ascii="Arial" w:hAnsi="Arial" w:cs="Arial"/>
          <w:sz w:val="24"/>
          <w:szCs w:val="24"/>
          <w:lang w:val="id-ID"/>
        </w:rPr>
        <w:t xml:space="preserve">ini adalah berbagai elemen </w:t>
      </w:r>
      <w:r w:rsidRPr="00D16F7D">
        <w:rPr>
          <w:rFonts w:ascii="Arial" w:hAnsi="Arial" w:cs="Arial"/>
          <w:sz w:val="24"/>
          <w:szCs w:val="24"/>
        </w:rPr>
        <w:t>masyarakat</w:t>
      </w:r>
      <w:r w:rsidRPr="00D16F7D">
        <w:rPr>
          <w:rFonts w:ascii="Arial" w:hAnsi="Arial" w:cs="Arial"/>
          <w:sz w:val="24"/>
          <w:szCs w:val="24"/>
          <w:lang w:val="id-ID"/>
        </w:rPr>
        <w:t xml:space="preserve"> yang terdiri dari aparat SKPD baik di tingkat Pusat, Provinsi maupun Kabupaten/Kota, PKK, Organisasi Wanita (Dasawisma/PKK, KWT, Dharma Wanita, Persit, Bhayangkari, Kelompok Peng</w:t>
      </w:r>
      <w:r>
        <w:rPr>
          <w:rFonts w:ascii="Arial" w:hAnsi="Arial" w:cs="Arial"/>
          <w:sz w:val="24"/>
          <w:szCs w:val="24"/>
          <w:lang w:val="id-ID"/>
        </w:rPr>
        <w:t>ajian dan sebagainya), mahasis</w:t>
      </w:r>
      <w:r w:rsidRPr="00D16F7D">
        <w:rPr>
          <w:rFonts w:ascii="Arial" w:hAnsi="Arial" w:cs="Arial"/>
          <w:sz w:val="24"/>
          <w:szCs w:val="24"/>
          <w:lang w:val="id-ID"/>
        </w:rPr>
        <w:t>wa, anak sekolah serta masyarakat umum lainnya</w:t>
      </w:r>
      <w:r w:rsidRPr="00D16F7D">
        <w:rPr>
          <w:rFonts w:ascii="Arial" w:hAnsi="Arial" w:cs="Arial"/>
          <w:sz w:val="24"/>
          <w:szCs w:val="24"/>
        </w:rPr>
        <w:t>.</w:t>
      </w:r>
    </w:p>
    <w:p w:rsidR="00486172" w:rsidRPr="00D16F7D" w:rsidRDefault="00486172" w:rsidP="00486172">
      <w:pPr>
        <w:pStyle w:val="ListParagraph"/>
        <w:spacing w:before="240" w:after="200" w:line="360" w:lineRule="auto"/>
        <w:ind w:left="284"/>
        <w:contextualSpacing w:val="0"/>
        <w:jc w:val="both"/>
        <w:rPr>
          <w:rFonts w:ascii="Arial" w:hAnsi="Arial" w:cs="Arial"/>
          <w:b/>
          <w:sz w:val="24"/>
          <w:szCs w:val="24"/>
        </w:rPr>
      </w:pPr>
      <w:r w:rsidRPr="00D16F7D">
        <w:rPr>
          <w:rFonts w:ascii="Arial" w:hAnsi="Arial" w:cs="Arial"/>
          <w:b/>
          <w:sz w:val="24"/>
          <w:szCs w:val="24"/>
        </w:rPr>
        <w:t>Waktu Pelaksanaan</w:t>
      </w:r>
    </w:p>
    <w:p w:rsidR="00486172" w:rsidRPr="00D16F7D" w:rsidRDefault="00486172" w:rsidP="00486172">
      <w:pPr>
        <w:pStyle w:val="ListParagraph"/>
        <w:spacing w:before="240" w:line="360" w:lineRule="auto"/>
        <w:ind w:left="426" w:firstLine="708"/>
        <w:contextualSpacing w:val="0"/>
        <w:jc w:val="both"/>
        <w:rPr>
          <w:rFonts w:ascii="Arial" w:hAnsi="Arial" w:cs="Arial"/>
          <w:sz w:val="24"/>
          <w:szCs w:val="24"/>
        </w:rPr>
      </w:pPr>
      <w:r w:rsidRPr="00D16F7D">
        <w:rPr>
          <w:rFonts w:ascii="Arial" w:hAnsi="Arial" w:cs="Arial"/>
          <w:sz w:val="24"/>
          <w:szCs w:val="24"/>
          <w:lang w:val="id-ID"/>
        </w:rPr>
        <w:lastRenderedPageBreak/>
        <w:t>K</w:t>
      </w:r>
      <w:r w:rsidRPr="00D16F7D">
        <w:rPr>
          <w:rFonts w:ascii="Arial" w:hAnsi="Arial" w:cs="Arial"/>
          <w:sz w:val="24"/>
          <w:szCs w:val="24"/>
        </w:rPr>
        <w:t xml:space="preserve">egiatan ini </w:t>
      </w:r>
      <w:r w:rsidRPr="00D16F7D">
        <w:rPr>
          <w:rFonts w:ascii="Arial" w:hAnsi="Arial" w:cs="Arial"/>
          <w:sz w:val="24"/>
          <w:szCs w:val="24"/>
          <w:lang w:val="id-ID"/>
        </w:rPr>
        <w:t>dilaksanakan sepanjang tahun 2017 bertempat di berbagai daerah di Indonesia</w:t>
      </w:r>
      <w:r>
        <w:rPr>
          <w:rFonts w:ascii="Arial" w:hAnsi="Arial" w:cs="Arial"/>
          <w:sz w:val="24"/>
          <w:szCs w:val="24"/>
        </w:rPr>
        <w:t>, yaitu:</w:t>
      </w:r>
    </w:p>
    <w:p w:rsidR="00486172" w:rsidRPr="00D16F7D" w:rsidRDefault="00486172" w:rsidP="00486172">
      <w:pPr>
        <w:pStyle w:val="ListParagraph"/>
        <w:spacing w:after="200" w:line="360" w:lineRule="auto"/>
        <w:ind w:left="284"/>
        <w:jc w:val="both"/>
        <w:rPr>
          <w:rFonts w:ascii="Arial" w:hAnsi="Arial" w:cs="Arial"/>
          <w:b/>
          <w:sz w:val="24"/>
          <w:szCs w:val="24"/>
          <w:lang w:val="id-ID"/>
        </w:rPr>
      </w:pPr>
      <w:r w:rsidRPr="00D16F7D">
        <w:rPr>
          <w:rFonts w:ascii="Arial" w:hAnsi="Arial" w:cs="Arial"/>
          <w:b/>
          <w:sz w:val="24"/>
          <w:szCs w:val="24"/>
          <w:lang w:val="id-ID"/>
        </w:rPr>
        <w:t>GERAKAN SAGU RIAU</w:t>
      </w:r>
    </w:p>
    <w:p w:rsidR="00486172" w:rsidRDefault="00486172" w:rsidP="00486172">
      <w:pPr>
        <w:spacing w:line="360" w:lineRule="auto"/>
        <w:ind w:left="284" w:firstLine="567"/>
        <w:jc w:val="both"/>
        <w:rPr>
          <w:rFonts w:ascii="Arial" w:hAnsi="Arial" w:cs="Arial"/>
          <w:sz w:val="24"/>
          <w:szCs w:val="24"/>
          <w:lang w:val="id-ID"/>
        </w:rPr>
      </w:pPr>
      <w:r>
        <w:rPr>
          <w:rFonts w:ascii="Arial" w:hAnsi="Arial" w:cs="Arial"/>
          <w:sz w:val="24"/>
          <w:szCs w:val="24"/>
        </w:rPr>
        <w:t xml:space="preserve">Badan Ketahanan Pangan (BKP) melalui Pusat Penganekaragaman Konsumsi dan Keamanan Pangan (Pusat PKKP) yang bekerjasama dengan </w:t>
      </w:r>
      <w:r w:rsidRPr="00D16F7D">
        <w:rPr>
          <w:rFonts w:ascii="Arial" w:hAnsi="Arial" w:cs="Arial"/>
          <w:sz w:val="24"/>
          <w:szCs w:val="24"/>
          <w:lang w:val="id-ID" w:eastAsia="id-ID"/>
        </w:rPr>
        <w:t xml:space="preserve">Dinas Ketahanan Pangan </w:t>
      </w:r>
      <w:r>
        <w:rPr>
          <w:rFonts w:ascii="Arial" w:hAnsi="Arial" w:cs="Arial"/>
          <w:sz w:val="24"/>
          <w:szCs w:val="24"/>
          <w:lang w:val="id-ID" w:eastAsia="id-ID"/>
        </w:rPr>
        <w:t>Provinsi Riau</w:t>
      </w:r>
      <w:r>
        <w:rPr>
          <w:rFonts w:ascii="Arial" w:hAnsi="Arial" w:cs="Arial"/>
          <w:sz w:val="24"/>
          <w:szCs w:val="24"/>
        </w:rPr>
        <w:t xml:space="preserve"> melaksanakan </w:t>
      </w:r>
      <w:r w:rsidRPr="00D16F7D">
        <w:rPr>
          <w:rFonts w:ascii="Arial" w:hAnsi="Arial" w:cs="Arial"/>
          <w:sz w:val="24"/>
          <w:szCs w:val="24"/>
        </w:rPr>
        <w:t xml:space="preserve">Kegiatan Gerakan/Kampanye </w:t>
      </w:r>
      <w:r w:rsidRPr="004C30CF">
        <w:rPr>
          <w:rFonts w:ascii="Arial" w:hAnsi="Arial" w:cs="Arial"/>
          <w:sz w:val="24"/>
          <w:szCs w:val="24"/>
        </w:rPr>
        <w:t xml:space="preserve">Pangan Lokal Aku </w:t>
      </w:r>
      <w:r>
        <w:rPr>
          <w:rFonts w:ascii="Arial" w:hAnsi="Arial" w:cs="Arial"/>
          <w:sz w:val="24"/>
          <w:szCs w:val="24"/>
        </w:rPr>
        <w:t xml:space="preserve">Cinta Sagu </w:t>
      </w:r>
      <w:r w:rsidRPr="004C30CF">
        <w:rPr>
          <w:rFonts w:ascii="Arial" w:hAnsi="Arial" w:cs="Arial"/>
          <w:sz w:val="24"/>
          <w:szCs w:val="24"/>
        </w:rPr>
        <w:t>Riau</w:t>
      </w:r>
      <w:r>
        <w:rPr>
          <w:rFonts w:ascii="Arial" w:hAnsi="Arial" w:cs="Arial"/>
          <w:sz w:val="24"/>
          <w:szCs w:val="24"/>
          <w:lang w:val="id-ID"/>
        </w:rPr>
        <w:t xml:space="preserve"> </w:t>
      </w:r>
      <w:r w:rsidRPr="004C30CF">
        <w:rPr>
          <w:rFonts w:ascii="Arial" w:hAnsi="Arial" w:cs="Arial"/>
          <w:sz w:val="24"/>
          <w:szCs w:val="24"/>
        </w:rPr>
        <w:t>Tahun 2017 dilaksanakan</w:t>
      </w:r>
      <w:r>
        <w:rPr>
          <w:rFonts w:ascii="Arial" w:hAnsi="Arial" w:cs="Arial"/>
          <w:sz w:val="24"/>
          <w:szCs w:val="24"/>
          <w:lang w:val="id-ID"/>
        </w:rPr>
        <w:t xml:space="preserve"> </w:t>
      </w:r>
      <w:r w:rsidRPr="004C30CF">
        <w:rPr>
          <w:rFonts w:ascii="Arial" w:hAnsi="Arial" w:cs="Arial"/>
          <w:sz w:val="24"/>
          <w:szCs w:val="24"/>
        </w:rPr>
        <w:t>pada hari Selasa, 8 Agustus 2017 di Pendopo Balai Pelangi Kediaman Gubernur Provinsi Riau</w:t>
      </w:r>
      <w:r>
        <w:rPr>
          <w:rFonts w:ascii="Arial" w:hAnsi="Arial" w:cs="Arial"/>
          <w:sz w:val="24"/>
          <w:szCs w:val="24"/>
        </w:rPr>
        <w:t>, Kota Pekanbaru</w:t>
      </w:r>
      <w:r w:rsidRPr="004C30CF">
        <w:rPr>
          <w:rFonts w:ascii="Arial" w:hAnsi="Arial" w:cs="Arial"/>
          <w:sz w:val="24"/>
          <w:szCs w:val="24"/>
        </w:rPr>
        <w:t>.</w:t>
      </w:r>
      <w:r>
        <w:rPr>
          <w:rFonts w:ascii="Arial" w:hAnsi="Arial" w:cs="Arial"/>
          <w:sz w:val="24"/>
          <w:szCs w:val="24"/>
          <w:lang w:val="id-ID"/>
        </w:rPr>
        <w:t xml:space="preserve"> </w:t>
      </w:r>
      <w:r w:rsidRPr="00D16F7D">
        <w:rPr>
          <w:rFonts w:ascii="Arial" w:hAnsi="Arial" w:cs="Arial"/>
          <w:sz w:val="24"/>
          <w:szCs w:val="24"/>
          <w:lang w:val="id-ID"/>
        </w:rPr>
        <w:t>Acara ini diselenggarakan dalam rangka peringatan Hari Kemerdekaan Republik Indonesia yang ke-72 dan Hari Ulang Tahun Provinsi Riau yang ke-60 dengan motto “Sagu Riau Menyapa Dunia”.</w:t>
      </w:r>
    </w:p>
    <w:p w:rsidR="00486172" w:rsidRPr="00017441" w:rsidRDefault="00486172" w:rsidP="00486172">
      <w:pPr>
        <w:spacing w:line="360" w:lineRule="auto"/>
        <w:ind w:left="284" w:firstLine="567"/>
        <w:jc w:val="both"/>
        <w:rPr>
          <w:rFonts w:ascii="Arial" w:hAnsi="Arial" w:cs="Arial"/>
          <w:sz w:val="32"/>
          <w:szCs w:val="24"/>
          <w:lang w:val="id-ID" w:eastAsia="id-ID"/>
        </w:rPr>
      </w:pPr>
      <w:r>
        <w:rPr>
          <w:rFonts w:ascii="Arial" w:hAnsi="Arial" w:cs="Arial"/>
          <w:sz w:val="24"/>
          <w:szCs w:val="24"/>
          <w:lang w:eastAsia="id-ID"/>
        </w:rPr>
        <w:t>Tujuan dari penyelenggaraan acara ini adalah</w:t>
      </w:r>
      <w:r>
        <w:rPr>
          <w:rFonts w:ascii="Arial" w:hAnsi="Arial" w:cs="Arial"/>
          <w:sz w:val="24"/>
          <w:szCs w:val="24"/>
          <w:lang w:val="id-ID" w:eastAsia="id-ID"/>
        </w:rPr>
        <w:t xml:space="preserve"> untuk m</w:t>
      </w:r>
      <w:r w:rsidRPr="00D16F7D">
        <w:rPr>
          <w:rFonts w:ascii="Arial" w:hAnsi="Arial" w:cs="Arial"/>
          <w:sz w:val="24"/>
          <w:szCs w:val="24"/>
          <w:lang w:val="id-ID" w:eastAsia="id-ID"/>
        </w:rPr>
        <w:t>engenalkan pentingnya konsumsi pangan yang beragam, bergizi seimbang dan</w:t>
      </w:r>
      <w:r>
        <w:rPr>
          <w:rFonts w:ascii="Arial" w:hAnsi="Arial" w:cs="Arial"/>
          <w:sz w:val="24"/>
          <w:szCs w:val="24"/>
          <w:lang w:val="id-ID" w:eastAsia="id-ID"/>
        </w:rPr>
        <w:t xml:space="preserve"> aman (B2SA) kepada masyarakat</w:t>
      </w:r>
      <w:r>
        <w:rPr>
          <w:rFonts w:ascii="Arial" w:hAnsi="Arial" w:cs="Arial"/>
          <w:sz w:val="24"/>
          <w:szCs w:val="24"/>
          <w:lang w:eastAsia="id-ID"/>
        </w:rPr>
        <w:t xml:space="preserve">. </w:t>
      </w:r>
      <w:r w:rsidRPr="00F21D10">
        <w:rPr>
          <w:rFonts w:ascii="Arial" w:hAnsi="Arial" w:cs="Arial"/>
          <w:sz w:val="24"/>
          <w:lang w:val="id-ID" w:eastAsia="id-ID"/>
        </w:rPr>
        <w:t xml:space="preserve">Kegiatan Gerakan Diversifikasi Pangan Lokal yang dilaksanakan di Provinsi Riau ini melibatkan lebih dari 1.500 peserta yang terdiri dari perwakilan pusat dan daerah, dari pejabat hingga ibu-ibu anggota organisasi wanita (PKK, Persit, Bhayangkari), pengusaha boga dan perhotelan, mahasiswa dan anak sekolah serta masyarakat Pekanbaru dan sekitarnya termasuk anggota kelompok wanita tani. </w:t>
      </w:r>
      <w:r>
        <w:rPr>
          <w:rFonts w:ascii="Arial" w:hAnsi="Arial" w:cs="Arial"/>
          <w:sz w:val="24"/>
          <w:lang w:eastAsia="id-ID"/>
        </w:rPr>
        <w:t xml:space="preserve">Penyelenggaraan kegiatan ini diharapkan </w:t>
      </w:r>
      <w:r w:rsidRPr="00F21D10">
        <w:rPr>
          <w:rFonts w:ascii="Arial" w:hAnsi="Arial" w:cs="Arial"/>
          <w:sz w:val="24"/>
          <w:lang w:eastAsia="id-ID"/>
        </w:rPr>
        <w:t>dapat mengenalkan pangan lokal kepada masyarakat dan aparat Provinsi Riau juga dapat mengajak masyarakat Provinsi Riau.</w:t>
      </w:r>
      <w:r>
        <w:rPr>
          <w:rFonts w:ascii="Arial" w:hAnsi="Arial" w:cs="Arial"/>
          <w:sz w:val="24"/>
          <w:lang w:val="id-ID" w:eastAsia="id-ID"/>
        </w:rPr>
        <w:t xml:space="preserve"> </w:t>
      </w:r>
      <w:r w:rsidRPr="00017441">
        <w:rPr>
          <w:rFonts w:ascii="Arial" w:hAnsi="Arial" w:cs="Arial"/>
          <w:sz w:val="24"/>
          <w:lang w:eastAsia="id-ID"/>
        </w:rPr>
        <w:t>Gerakan diversifikasi pangan di Riau ini merupakan serangkaian kegiatan yang dilaksanakan dalam kurun waktu yang bersamaan, meliputi k</w:t>
      </w:r>
      <w:r>
        <w:rPr>
          <w:rFonts w:ascii="Arial" w:hAnsi="Arial" w:cs="Arial"/>
          <w:sz w:val="24"/>
          <w:lang w:eastAsia="id-ID"/>
        </w:rPr>
        <w:t>egiatan</w:t>
      </w:r>
      <w:r w:rsidRPr="00017441">
        <w:rPr>
          <w:rFonts w:ascii="Arial" w:hAnsi="Arial" w:cs="Arial"/>
          <w:sz w:val="24"/>
          <w:lang w:eastAsia="id-ID"/>
        </w:rPr>
        <w:t>:</w:t>
      </w:r>
    </w:p>
    <w:p w:rsidR="00486172" w:rsidRPr="0084518F" w:rsidRDefault="00486172" w:rsidP="00486172">
      <w:pPr>
        <w:pStyle w:val="NormalWeb"/>
        <w:spacing w:line="360" w:lineRule="auto"/>
        <w:ind w:left="284"/>
        <w:jc w:val="both"/>
        <w:rPr>
          <w:rFonts w:ascii="Arial" w:hAnsi="Arial" w:cs="Arial"/>
          <w:lang w:eastAsia="id-ID"/>
        </w:rPr>
      </w:pPr>
      <w:r w:rsidRPr="00262C16">
        <w:rPr>
          <w:rFonts w:ascii="Arial" w:hAnsi="Arial" w:cs="Arial"/>
          <w:b/>
          <w:lang w:eastAsia="id-ID"/>
        </w:rPr>
        <w:t xml:space="preserve">(1) </w:t>
      </w:r>
      <w:r>
        <w:rPr>
          <w:rFonts w:ascii="Arial" w:hAnsi="Arial" w:cs="Arial"/>
          <w:b/>
          <w:lang w:eastAsia="id-ID"/>
        </w:rPr>
        <w:t>Lomba Cipta Menu Tingkat Provinsi Riau</w:t>
      </w:r>
    </w:p>
    <w:p w:rsidR="00486172" w:rsidRPr="006E47A1" w:rsidRDefault="00486172" w:rsidP="00486172">
      <w:pPr>
        <w:pStyle w:val="NormalWeb"/>
        <w:spacing w:line="360" w:lineRule="auto"/>
        <w:ind w:left="709" w:firstLine="709"/>
        <w:jc w:val="both"/>
        <w:rPr>
          <w:rFonts w:ascii="Arial" w:hAnsi="Arial" w:cs="Arial"/>
          <w:spacing w:val="3"/>
          <w:szCs w:val="17"/>
          <w:shd w:val="clear" w:color="auto" w:fill="FFFFFF"/>
        </w:rPr>
      </w:pPr>
      <w:r w:rsidRPr="006E47A1">
        <w:rPr>
          <w:rFonts w:ascii="Arial" w:hAnsi="Arial" w:cs="Arial"/>
          <w:spacing w:val="3"/>
          <w:szCs w:val="17"/>
          <w:shd w:val="clear" w:color="auto" w:fill="FFFFFF"/>
        </w:rPr>
        <w:t xml:space="preserve">Pada setiap peringatan Hari Pangan Sedunia Kementerian Pertanian bekerjasama dengan Tim Penggerak Pemberdayaan dan Kesejahteraan Keluarga (TP PKK) Pusat menyelenggarakan Lomba Cipta Menu Beragam, Bergizi Seimbang, dan Aman (LCM B2SA) berbasis pangan lokal. </w:t>
      </w:r>
      <w:r w:rsidRPr="006E47A1">
        <w:rPr>
          <w:rFonts w:ascii="Arial" w:hAnsi="Arial" w:cs="Arial"/>
          <w:spacing w:val="3"/>
          <w:szCs w:val="17"/>
        </w:rPr>
        <w:t>Kegiatan lomba ini untuk meningkatkan pemahaman setiap individu dalam menerapkan konsumsi B2SA khususnya ibu rumah tangga yang bertanggung jawab dalam menentukan dan menyediakan menu keluarga.</w:t>
      </w:r>
      <w:r>
        <w:rPr>
          <w:rFonts w:ascii="Arial" w:hAnsi="Arial" w:cs="Arial"/>
          <w:spacing w:val="3"/>
          <w:szCs w:val="17"/>
          <w:lang w:val="id-ID"/>
        </w:rPr>
        <w:t xml:space="preserve"> </w:t>
      </w:r>
      <w:r w:rsidRPr="00017441">
        <w:rPr>
          <w:rFonts w:ascii="Arial" w:hAnsi="Arial" w:cs="Arial"/>
          <w:spacing w:val="3"/>
          <w:szCs w:val="17"/>
          <w:lang w:val="id-ID"/>
        </w:rPr>
        <w:t xml:space="preserve">Cakupan </w:t>
      </w:r>
      <w:r w:rsidRPr="00017441">
        <w:rPr>
          <w:rFonts w:ascii="Arial" w:hAnsi="Arial" w:cs="Arial"/>
          <w:spacing w:val="3"/>
          <w:szCs w:val="17"/>
          <w:lang w:val="id-ID"/>
        </w:rPr>
        <w:lastRenderedPageBreak/>
        <w:t xml:space="preserve">penilaian lomba lebih diperluas untuk mendapatkan gambaran dukungan pemerintah daerah/masyarakat terhadap penerapan konsumsi </w:t>
      </w:r>
      <w:r>
        <w:rPr>
          <w:rFonts w:ascii="Arial" w:hAnsi="Arial" w:cs="Arial"/>
          <w:spacing w:val="3"/>
          <w:szCs w:val="17"/>
          <w:lang w:val="id-ID"/>
        </w:rPr>
        <w:t xml:space="preserve"> </w:t>
      </w:r>
      <w:r w:rsidRPr="00017441">
        <w:rPr>
          <w:rFonts w:ascii="Arial" w:hAnsi="Arial" w:cs="Arial"/>
          <w:spacing w:val="3"/>
          <w:szCs w:val="17"/>
          <w:lang w:val="id-ID"/>
        </w:rPr>
        <w:t>B2SA.</w:t>
      </w:r>
      <w:r>
        <w:rPr>
          <w:rFonts w:ascii="Arial" w:hAnsi="Arial" w:cs="Arial"/>
          <w:spacing w:val="3"/>
          <w:szCs w:val="17"/>
          <w:lang w:val="id-ID"/>
        </w:rPr>
        <w:t xml:space="preserve"> </w:t>
      </w:r>
      <w:r w:rsidRPr="00017441">
        <w:rPr>
          <w:rFonts w:ascii="Arial" w:hAnsi="Arial" w:cs="Arial"/>
          <w:spacing w:val="3"/>
          <w:szCs w:val="17"/>
          <w:lang w:val="id-ID"/>
        </w:rPr>
        <w:t>Hal itu bertujuan agar prinsip konsumsi B2SA tidak berhenti hanya sampai pada saat lomba saja, namun dapat ditindaklanjuti dalam kehidupan sehari-hari di masyarakat.</w:t>
      </w:r>
      <w:r>
        <w:rPr>
          <w:rFonts w:ascii="Arial" w:hAnsi="Arial" w:cs="Arial"/>
          <w:spacing w:val="3"/>
          <w:szCs w:val="17"/>
          <w:lang w:val="id-ID"/>
        </w:rPr>
        <w:t xml:space="preserve"> </w:t>
      </w:r>
      <w:r w:rsidRPr="00017441">
        <w:rPr>
          <w:rFonts w:ascii="Arial" w:hAnsi="Arial" w:cs="Arial"/>
          <w:spacing w:val="3"/>
          <w:szCs w:val="17"/>
          <w:lang w:val="id-ID"/>
        </w:rPr>
        <w:t xml:space="preserve">Peserta lomba akan menyajikan menu makanan 1 (satu) hari 3 (tiga) kali waktu makan untuk keluarga dalam bentuk display. </w:t>
      </w:r>
      <w:r w:rsidRPr="006E47A1">
        <w:rPr>
          <w:rFonts w:ascii="Arial" w:hAnsi="Arial" w:cs="Arial"/>
          <w:spacing w:val="3"/>
          <w:szCs w:val="17"/>
        </w:rPr>
        <w:t>Hal ini dimaksudkan untuk melihat penerapan aspek keanekaragaman dan keseimbangan pangan dalam menu, dengan tetap mengoptimalkan pemanfaatan sumber daya pangan lokal.</w:t>
      </w:r>
    </w:p>
    <w:p w:rsidR="00486172" w:rsidRDefault="00486172" w:rsidP="00486172">
      <w:pPr>
        <w:pStyle w:val="NormalWeb"/>
        <w:shd w:val="clear" w:color="auto" w:fill="FFFFFF"/>
        <w:spacing w:before="0" w:beforeAutospacing="0" w:after="107" w:afterAutospacing="0" w:line="360" w:lineRule="auto"/>
        <w:ind w:left="709" w:firstLine="709"/>
        <w:jc w:val="both"/>
        <w:rPr>
          <w:rFonts w:ascii="Arial" w:hAnsi="Arial" w:cs="Arial"/>
          <w:spacing w:val="3"/>
          <w:szCs w:val="17"/>
        </w:rPr>
      </w:pPr>
      <w:r w:rsidRPr="006E47A1">
        <w:rPr>
          <w:rFonts w:ascii="Arial" w:hAnsi="Arial" w:cs="Arial"/>
          <w:spacing w:val="3"/>
          <w:szCs w:val="17"/>
        </w:rPr>
        <w:t>Masyarakat khususnya peserta, dengan lomba ini, diharapkan dapat berkreasi menciptakan/mengembangkan resep yang beragam, bergizi seimbang, dan aman berbasis sumber daya lokal serta dapat diterapkan sebagai menu keluarga sehari-hari.</w:t>
      </w:r>
      <w:r>
        <w:rPr>
          <w:rFonts w:ascii="Arial" w:hAnsi="Arial" w:cs="Arial"/>
          <w:spacing w:val="3"/>
          <w:szCs w:val="17"/>
        </w:rPr>
        <w:tab/>
      </w:r>
      <w:r>
        <w:rPr>
          <w:rFonts w:ascii="Arial" w:hAnsi="Arial" w:cs="Arial"/>
          <w:spacing w:val="3"/>
          <w:szCs w:val="17"/>
        </w:rPr>
        <w:tab/>
      </w:r>
    </w:p>
    <w:p w:rsidR="00486172" w:rsidRPr="006E47A1" w:rsidRDefault="00486172" w:rsidP="00486172">
      <w:pPr>
        <w:pStyle w:val="NormalWeb"/>
        <w:shd w:val="clear" w:color="auto" w:fill="FFFFFF"/>
        <w:spacing w:before="0" w:beforeAutospacing="0" w:after="0" w:afterAutospacing="0" w:line="360" w:lineRule="auto"/>
        <w:ind w:left="709" w:firstLine="709"/>
        <w:jc w:val="both"/>
        <w:rPr>
          <w:rFonts w:ascii="Arial" w:hAnsi="Arial" w:cs="Arial"/>
          <w:spacing w:val="3"/>
          <w:szCs w:val="17"/>
        </w:rPr>
      </w:pPr>
      <w:r>
        <w:rPr>
          <w:rFonts w:ascii="Arial" w:hAnsi="Arial" w:cs="Arial"/>
          <w:spacing w:val="3"/>
          <w:szCs w:val="17"/>
        </w:rPr>
        <w:tab/>
      </w:r>
      <w:r w:rsidRPr="006E47A1">
        <w:rPr>
          <w:rFonts w:ascii="Arial" w:hAnsi="Arial" w:cs="Arial"/>
          <w:spacing w:val="3"/>
          <w:szCs w:val="17"/>
        </w:rPr>
        <w:t xml:space="preserve">Tujuan diselenggarakannya Lomba Cipta Menu B2SA Berbasis Sumber Daya Lokal adalah </w:t>
      </w:r>
      <w:proofErr w:type="gramStart"/>
      <w:r w:rsidRPr="006E47A1">
        <w:rPr>
          <w:rFonts w:ascii="Arial" w:hAnsi="Arial" w:cs="Arial"/>
          <w:spacing w:val="3"/>
          <w:szCs w:val="17"/>
        </w:rPr>
        <w:t>untuk :</w:t>
      </w:r>
      <w:proofErr w:type="gramEnd"/>
    </w:p>
    <w:p w:rsidR="00486172" w:rsidRPr="006E47A1" w:rsidRDefault="00486172" w:rsidP="00486172">
      <w:pPr>
        <w:pStyle w:val="NormalWeb"/>
        <w:numPr>
          <w:ilvl w:val="0"/>
          <w:numId w:val="26"/>
        </w:numPr>
        <w:shd w:val="clear" w:color="auto" w:fill="FFFFFF"/>
        <w:spacing w:before="0" w:beforeAutospacing="0" w:after="0" w:afterAutospacing="0" w:line="360" w:lineRule="auto"/>
        <w:ind w:left="1134" w:hanging="425"/>
        <w:jc w:val="both"/>
        <w:rPr>
          <w:rFonts w:ascii="Arial" w:hAnsi="Arial" w:cs="Arial"/>
          <w:spacing w:val="3"/>
          <w:szCs w:val="17"/>
        </w:rPr>
      </w:pPr>
      <w:r w:rsidRPr="006E47A1">
        <w:rPr>
          <w:rFonts w:ascii="Arial" w:hAnsi="Arial" w:cs="Arial"/>
          <w:spacing w:val="3"/>
          <w:szCs w:val="17"/>
        </w:rPr>
        <w:t xml:space="preserve">Meningkatkan pengetahuan masyarakat </w:t>
      </w:r>
      <w:proofErr w:type="gramStart"/>
      <w:r w:rsidRPr="006E47A1">
        <w:rPr>
          <w:rFonts w:ascii="Arial" w:hAnsi="Arial" w:cs="Arial"/>
          <w:spacing w:val="3"/>
          <w:szCs w:val="17"/>
        </w:rPr>
        <w:t>akan</w:t>
      </w:r>
      <w:proofErr w:type="gramEnd"/>
      <w:r w:rsidRPr="006E47A1">
        <w:rPr>
          <w:rFonts w:ascii="Arial" w:hAnsi="Arial" w:cs="Arial"/>
          <w:spacing w:val="3"/>
          <w:szCs w:val="17"/>
        </w:rPr>
        <w:t xml:space="preserve"> pentingnya konsumsi pangan B2SA.</w:t>
      </w:r>
    </w:p>
    <w:p w:rsidR="00486172" w:rsidRPr="006E47A1" w:rsidRDefault="00486172" w:rsidP="00486172">
      <w:pPr>
        <w:pStyle w:val="NormalWeb"/>
        <w:numPr>
          <w:ilvl w:val="0"/>
          <w:numId w:val="26"/>
        </w:numPr>
        <w:shd w:val="clear" w:color="auto" w:fill="FFFFFF"/>
        <w:spacing w:before="0" w:beforeAutospacing="0" w:after="0" w:afterAutospacing="0" w:line="360" w:lineRule="auto"/>
        <w:ind w:left="1134" w:hanging="425"/>
        <w:jc w:val="both"/>
        <w:rPr>
          <w:rFonts w:ascii="Arial" w:hAnsi="Arial" w:cs="Arial"/>
          <w:spacing w:val="3"/>
          <w:szCs w:val="17"/>
        </w:rPr>
      </w:pPr>
      <w:r w:rsidRPr="006E47A1">
        <w:rPr>
          <w:rFonts w:ascii="Arial" w:hAnsi="Arial" w:cs="Arial"/>
          <w:spacing w:val="3"/>
          <w:szCs w:val="17"/>
        </w:rPr>
        <w:t>Meningkatkan pemahaman peserta/masyarakat dalam penerapan prinsip B2SA.</w:t>
      </w:r>
    </w:p>
    <w:p w:rsidR="00486172" w:rsidRPr="006E47A1" w:rsidRDefault="00486172" w:rsidP="00486172">
      <w:pPr>
        <w:pStyle w:val="NormalWeb"/>
        <w:numPr>
          <w:ilvl w:val="0"/>
          <w:numId w:val="26"/>
        </w:numPr>
        <w:shd w:val="clear" w:color="auto" w:fill="FFFFFF"/>
        <w:spacing w:before="0" w:beforeAutospacing="0" w:after="0" w:afterAutospacing="0" w:line="360" w:lineRule="auto"/>
        <w:ind w:left="1134" w:hanging="425"/>
        <w:jc w:val="both"/>
        <w:rPr>
          <w:rFonts w:ascii="Arial" w:hAnsi="Arial" w:cs="Arial"/>
          <w:spacing w:val="3"/>
          <w:szCs w:val="17"/>
        </w:rPr>
      </w:pPr>
      <w:r w:rsidRPr="006E47A1">
        <w:rPr>
          <w:rFonts w:ascii="Arial" w:hAnsi="Arial" w:cs="Arial"/>
          <w:spacing w:val="3"/>
          <w:szCs w:val="17"/>
        </w:rPr>
        <w:t>Mendorong dan meningkatkan kreativitas masyarakat dalam mengembangkan atau menciptakan menu B2SA berbasis sumber daya</w:t>
      </w:r>
      <w:r>
        <w:rPr>
          <w:rFonts w:ascii="Arial" w:hAnsi="Arial" w:cs="Arial"/>
          <w:spacing w:val="3"/>
          <w:szCs w:val="17"/>
        </w:rPr>
        <w:t xml:space="preserve"> pangan</w:t>
      </w:r>
      <w:r w:rsidRPr="006E47A1">
        <w:rPr>
          <w:rFonts w:ascii="Arial" w:hAnsi="Arial" w:cs="Arial"/>
          <w:spacing w:val="3"/>
          <w:szCs w:val="17"/>
        </w:rPr>
        <w:t xml:space="preserve"> lokal.</w:t>
      </w:r>
    </w:p>
    <w:p w:rsidR="00486172" w:rsidRDefault="00486172" w:rsidP="00486172">
      <w:pPr>
        <w:pStyle w:val="NormalWeb"/>
        <w:tabs>
          <w:tab w:val="left" w:pos="709"/>
        </w:tabs>
        <w:spacing w:after="240" w:afterAutospacing="0" w:line="360" w:lineRule="auto"/>
        <w:ind w:left="709" w:firstLine="709"/>
        <w:jc w:val="both"/>
        <w:rPr>
          <w:rFonts w:ascii="Arial" w:hAnsi="Arial" w:cs="Arial"/>
          <w:lang w:eastAsia="id-ID"/>
        </w:rPr>
      </w:pPr>
      <w:r>
        <w:rPr>
          <w:rFonts w:ascii="Arial" w:hAnsi="Arial" w:cs="Arial"/>
          <w:lang w:eastAsia="id-ID"/>
        </w:rPr>
        <w:t xml:space="preserve">Pemenang Lomba Cipta Menu 2017 ini </w:t>
      </w:r>
      <w:proofErr w:type="gramStart"/>
      <w:r>
        <w:rPr>
          <w:rFonts w:ascii="Arial" w:hAnsi="Arial" w:cs="Arial"/>
          <w:lang w:eastAsia="id-ID"/>
        </w:rPr>
        <w:t>akan</w:t>
      </w:r>
      <w:proofErr w:type="gramEnd"/>
      <w:r>
        <w:rPr>
          <w:rFonts w:ascii="Arial" w:hAnsi="Arial" w:cs="Arial"/>
          <w:lang w:eastAsia="id-ID"/>
        </w:rPr>
        <w:t xml:space="preserve"> mewakili Provinsi Riau pada acara Lomba Cipta Menu Tingkat Nasional yang akan diselenggarakan di Pontianak dalam rangka Hari Pangan Sedunia. Melalui serangkaian penilaian, tim juri yang terdiri dari Ibu Ir. Yuliva, MM dari Pusat Penganekaragaman Konsumsi dan Keamanan Pangan Badan Ketahanan Pangan Kementerian Pertanian dan Bapak Joko Susmono dari Tim Penggerak PKK Pusat, menetapkan Tim dari Kabupaten Indragiri Hilir sebagai pemenang Lomba Cipta Menu Tingkat Provinsi Riau Tahun 2017. </w:t>
      </w:r>
    </w:p>
    <w:p w:rsidR="00486172" w:rsidRDefault="00486172" w:rsidP="00486172">
      <w:pPr>
        <w:pStyle w:val="NormalWeb"/>
        <w:tabs>
          <w:tab w:val="left" w:pos="709"/>
        </w:tabs>
        <w:spacing w:after="240" w:afterAutospacing="0" w:line="360" w:lineRule="auto"/>
        <w:ind w:left="709" w:firstLine="709"/>
        <w:jc w:val="both"/>
        <w:rPr>
          <w:rFonts w:ascii="Arial" w:hAnsi="Arial" w:cs="Arial"/>
          <w:lang w:eastAsia="id-ID"/>
        </w:rPr>
      </w:pPr>
      <w:r w:rsidRPr="00510318">
        <w:rPr>
          <w:rFonts w:ascii="Arial" w:hAnsi="Arial" w:cs="Arial"/>
        </w:rPr>
        <w:lastRenderedPageBreak/>
        <w:t>Sesuai petunjuk dari Kementerian Pertanian, penilaian untuk Lomba Cipta Menu ini harus terdiri dari 2 karbohidrat, tidak menggunakan bahan kimia, harus menggunakan bahan pangan lokal, tidak diperkenank</w:t>
      </w:r>
      <w:r>
        <w:rPr>
          <w:rFonts w:ascii="Arial" w:hAnsi="Arial" w:cs="Arial"/>
        </w:rPr>
        <w:t>an menggunakan beras dan terigu</w:t>
      </w:r>
      <w:r>
        <w:rPr>
          <w:rFonts w:ascii="Arial" w:hAnsi="Arial" w:cs="Arial"/>
          <w:lang w:val="id-ID"/>
        </w:rPr>
        <w:t xml:space="preserve">, </w:t>
      </w:r>
      <w:r w:rsidRPr="00510318">
        <w:rPr>
          <w:rFonts w:ascii="Arial" w:hAnsi="Arial" w:cs="Arial"/>
        </w:rPr>
        <w:t>serta mempertimbangkan nilai gizi, mengupayakan keseimbangan gizi dalam menunya. Sehingga penilaian tidak dilihat dari aspek tata boganya saja</w:t>
      </w:r>
      <w:r>
        <w:rPr>
          <w:rFonts w:ascii="Arial" w:hAnsi="Arial" w:cs="Arial"/>
        </w:rPr>
        <w:t>.</w:t>
      </w:r>
    </w:p>
    <w:p w:rsidR="00486172" w:rsidRPr="00785788" w:rsidRDefault="00486172" w:rsidP="00486172">
      <w:pPr>
        <w:pStyle w:val="NormalWeb"/>
        <w:shd w:val="clear" w:color="auto" w:fill="FFFFFF"/>
        <w:spacing w:before="0" w:beforeAutospacing="0" w:after="0" w:afterAutospacing="0" w:line="360" w:lineRule="auto"/>
        <w:ind w:left="709" w:firstLine="709"/>
        <w:jc w:val="both"/>
        <w:rPr>
          <w:rFonts w:ascii="Arial" w:hAnsi="Arial" w:cs="Arial"/>
        </w:rPr>
      </w:pPr>
      <w:r w:rsidRPr="00785788">
        <w:rPr>
          <w:rFonts w:ascii="Arial" w:hAnsi="Arial" w:cs="Arial"/>
        </w:rPr>
        <w:t xml:space="preserve">Berikut daftar </w:t>
      </w:r>
      <w:r>
        <w:rPr>
          <w:rFonts w:ascii="Arial" w:hAnsi="Arial" w:cs="Arial"/>
        </w:rPr>
        <w:t>pemenangLomba Cipta Menu T</w:t>
      </w:r>
      <w:r w:rsidRPr="00785788">
        <w:rPr>
          <w:rFonts w:ascii="Arial" w:hAnsi="Arial" w:cs="Arial"/>
        </w:rPr>
        <w:t xml:space="preserve">ingkat Provinsi Riau </w:t>
      </w:r>
      <w:r>
        <w:rPr>
          <w:rFonts w:ascii="Arial" w:hAnsi="Arial" w:cs="Arial"/>
        </w:rPr>
        <w:t>Tahun 2017</w:t>
      </w:r>
      <w:r w:rsidRPr="00785788">
        <w:rPr>
          <w:rFonts w:ascii="Arial" w:hAnsi="Arial" w:cs="Arial"/>
        </w:rPr>
        <w:t>:</w:t>
      </w:r>
    </w:p>
    <w:p w:rsidR="00486172" w:rsidRPr="00785788" w:rsidRDefault="00486172" w:rsidP="00486172">
      <w:pPr>
        <w:pStyle w:val="NormalWeb"/>
        <w:numPr>
          <w:ilvl w:val="0"/>
          <w:numId w:val="27"/>
        </w:numPr>
        <w:shd w:val="clear" w:color="auto" w:fill="FFFFFF"/>
        <w:spacing w:before="0" w:beforeAutospacing="0" w:after="0" w:afterAutospacing="0" w:line="360" w:lineRule="auto"/>
        <w:ind w:left="1134" w:hanging="425"/>
        <w:jc w:val="both"/>
        <w:rPr>
          <w:rFonts w:ascii="Arial" w:hAnsi="Arial" w:cs="Arial"/>
        </w:rPr>
      </w:pPr>
      <w:r w:rsidRPr="00785788">
        <w:rPr>
          <w:rFonts w:ascii="Arial" w:hAnsi="Arial" w:cs="Arial"/>
        </w:rPr>
        <w:t>Juara I dengan nilai 68</w:t>
      </w:r>
      <w:proofErr w:type="gramStart"/>
      <w:r w:rsidRPr="00785788">
        <w:rPr>
          <w:rFonts w:ascii="Arial" w:hAnsi="Arial" w:cs="Arial"/>
        </w:rPr>
        <w:t>,86</w:t>
      </w:r>
      <w:proofErr w:type="gramEnd"/>
      <w:r w:rsidRPr="00785788">
        <w:rPr>
          <w:rFonts w:ascii="Arial" w:hAnsi="Arial" w:cs="Arial"/>
        </w:rPr>
        <w:t xml:space="preserve"> diraih oleh Kabupaten In</w:t>
      </w:r>
      <w:r>
        <w:rPr>
          <w:rFonts w:ascii="Arial" w:hAnsi="Arial" w:cs="Arial"/>
        </w:rPr>
        <w:t>dragiri H</w:t>
      </w:r>
      <w:r w:rsidRPr="00785788">
        <w:rPr>
          <w:rFonts w:ascii="Arial" w:hAnsi="Arial" w:cs="Arial"/>
        </w:rPr>
        <w:t>il</w:t>
      </w:r>
      <w:r>
        <w:rPr>
          <w:rFonts w:ascii="Arial" w:hAnsi="Arial" w:cs="Arial"/>
        </w:rPr>
        <w:t>ir</w:t>
      </w:r>
      <w:r w:rsidRPr="00785788">
        <w:rPr>
          <w:rFonts w:ascii="Arial" w:hAnsi="Arial" w:cs="Arial"/>
        </w:rPr>
        <w:t>.</w:t>
      </w:r>
    </w:p>
    <w:p w:rsidR="00486172" w:rsidRPr="00785788" w:rsidRDefault="00486172" w:rsidP="00486172">
      <w:pPr>
        <w:pStyle w:val="NormalWeb"/>
        <w:numPr>
          <w:ilvl w:val="0"/>
          <w:numId w:val="27"/>
        </w:numPr>
        <w:shd w:val="clear" w:color="auto" w:fill="FFFFFF"/>
        <w:spacing w:before="0" w:beforeAutospacing="0" w:after="0" w:afterAutospacing="0" w:line="360" w:lineRule="auto"/>
        <w:ind w:left="1134" w:hanging="425"/>
        <w:jc w:val="both"/>
        <w:rPr>
          <w:rFonts w:ascii="Arial" w:hAnsi="Arial" w:cs="Arial"/>
        </w:rPr>
      </w:pPr>
      <w:r w:rsidRPr="00785788">
        <w:rPr>
          <w:rFonts w:ascii="Arial" w:hAnsi="Arial" w:cs="Arial"/>
        </w:rPr>
        <w:t>Juara II dengan nilai 66</w:t>
      </w:r>
      <w:proofErr w:type="gramStart"/>
      <w:r w:rsidRPr="00785788">
        <w:rPr>
          <w:rFonts w:ascii="Arial" w:hAnsi="Arial" w:cs="Arial"/>
        </w:rPr>
        <w:t>,81</w:t>
      </w:r>
      <w:proofErr w:type="gramEnd"/>
      <w:r w:rsidRPr="00785788">
        <w:rPr>
          <w:rFonts w:ascii="Arial" w:hAnsi="Arial" w:cs="Arial"/>
        </w:rPr>
        <w:t xml:space="preserve"> diraih oleh Kabupaten Rokan Hulu.</w:t>
      </w:r>
    </w:p>
    <w:p w:rsidR="00486172" w:rsidRPr="00785788" w:rsidRDefault="00486172" w:rsidP="00486172">
      <w:pPr>
        <w:pStyle w:val="NormalWeb"/>
        <w:numPr>
          <w:ilvl w:val="0"/>
          <w:numId w:val="27"/>
        </w:numPr>
        <w:shd w:val="clear" w:color="auto" w:fill="FFFFFF"/>
        <w:spacing w:before="0" w:beforeAutospacing="0" w:after="0" w:afterAutospacing="0" w:line="360" w:lineRule="auto"/>
        <w:ind w:left="1134" w:hanging="425"/>
        <w:jc w:val="both"/>
        <w:rPr>
          <w:rFonts w:ascii="Arial" w:hAnsi="Arial" w:cs="Arial"/>
        </w:rPr>
      </w:pPr>
      <w:r w:rsidRPr="00785788">
        <w:rPr>
          <w:rFonts w:ascii="Arial" w:hAnsi="Arial" w:cs="Arial"/>
        </w:rPr>
        <w:t>Juara III dengan nilai 64</w:t>
      </w:r>
      <w:proofErr w:type="gramStart"/>
      <w:r w:rsidRPr="00785788">
        <w:rPr>
          <w:rFonts w:ascii="Arial" w:hAnsi="Arial" w:cs="Arial"/>
        </w:rPr>
        <w:t>,70</w:t>
      </w:r>
      <w:proofErr w:type="gramEnd"/>
      <w:r w:rsidRPr="00785788">
        <w:rPr>
          <w:rFonts w:ascii="Arial" w:hAnsi="Arial" w:cs="Arial"/>
        </w:rPr>
        <w:t xml:space="preserve"> diraih oleh Kabupaten Kuantan Singingi (Kuansing).</w:t>
      </w:r>
    </w:p>
    <w:p w:rsidR="00486172" w:rsidRPr="00785788" w:rsidRDefault="00486172" w:rsidP="00486172">
      <w:pPr>
        <w:pStyle w:val="NormalWeb"/>
        <w:numPr>
          <w:ilvl w:val="0"/>
          <w:numId w:val="27"/>
        </w:numPr>
        <w:shd w:val="clear" w:color="auto" w:fill="FFFFFF"/>
        <w:spacing w:before="0" w:beforeAutospacing="0" w:after="0" w:afterAutospacing="0" w:line="360" w:lineRule="auto"/>
        <w:ind w:left="1134" w:hanging="425"/>
        <w:jc w:val="both"/>
        <w:rPr>
          <w:rFonts w:ascii="Arial" w:hAnsi="Arial" w:cs="Arial"/>
        </w:rPr>
      </w:pPr>
      <w:r w:rsidRPr="00785788">
        <w:rPr>
          <w:rFonts w:ascii="Arial" w:hAnsi="Arial" w:cs="Arial"/>
        </w:rPr>
        <w:t>Juara Harapan I dengan perolehan nilai 64</w:t>
      </w:r>
      <w:proofErr w:type="gramStart"/>
      <w:r w:rsidRPr="00785788">
        <w:rPr>
          <w:rFonts w:ascii="Arial" w:hAnsi="Arial" w:cs="Arial"/>
        </w:rPr>
        <w:t>,66</w:t>
      </w:r>
      <w:proofErr w:type="gramEnd"/>
      <w:r w:rsidRPr="00785788">
        <w:rPr>
          <w:rFonts w:ascii="Arial" w:hAnsi="Arial" w:cs="Arial"/>
        </w:rPr>
        <w:t xml:space="preserve"> diraih oleh Kabupaten Kepulauan Meranti.</w:t>
      </w:r>
    </w:p>
    <w:p w:rsidR="00486172" w:rsidRPr="00785788" w:rsidRDefault="00486172" w:rsidP="00486172">
      <w:pPr>
        <w:pStyle w:val="NormalWeb"/>
        <w:numPr>
          <w:ilvl w:val="0"/>
          <w:numId w:val="27"/>
        </w:numPr>
        <w:shd w:val="clear" w:color="auto" w:fill="FFFFFF"/>
        <w:spacing w:before="0" w:beforeAutospacing="0" w:after="0" w:afterAutospacing="0" w:line="360" w:lineRule="auto"/>
        <w:ind w:left="1134" w:hanging="425"/>
        <w:jc w:val="both"/>
        <w:rPr>
          <w:rFonts w:ascii="Arial" w:hAnsi="Arial" w:cs="Arial"/>
        </w:rPr>
      </w:pPr>
      <w:r w:rsidRPr="00785788">
        <w:rPr>
          <w:rFonts w:ascii="Arial" w:hAnsi="Arial" w:cs="Arial"/>
        </w:rPr>
        <w:t>Juara Harapan II dengan perolehan nilai 64</w:t>
      </w:r>
      <w:proofErr w:type="gramStart"/>
      <w:r w:rsidRPr="00785788">
        <w:rPr>
          <w:rFonts w:ascii="Arial" w:hAnsi="Arial" w:cs="Arial"/>
        </w:rPr>
        <w:t>,19</w:t>
      </w:r>
      <w:proofErr w:type="gramEnd"/>
      <w:r w:rsidRPr="00785788">
        <w:rPr>
          <w:rFonts w:ascii="Arial" w:hAnsi="Arial" w:cs="Arial"/>
        </w:rPr>
        <w:t xml:space="preserve"> diraih oleh Kabupaten Pelalawan.</w:t>
      </w:r>
    </w:p>
    <w:p w:rsidR="00486172" w:rsidRPr="00510318" w:rsidRDefault="00486172" w:rsidP="00486172">
      <w:pPr>
        <w:pStyle w:val="NormalWeb"/>
        <w:numPr>
          <w:ilvl w:val="0"/>
          <w:numId w:val="27"/>
        </w:numPr>
        <w:shd w:val="clear" w:color="auto" w:fill="FFFFFF"/>
        <w:spacing w:before="0" w:beforeAutospacing="0" w:after="0" w:afterAutospacing="0" w:line="360" w:lineRule="auto"/>
        <w:ind w:left="1134" w:hanging="425"/>
        <w:jc w:val="both"/>
        <w:rPr>
          <w:rFonts w:ascii="Arial" w:hAnsi="Arial" w:cs="Arial"/>
        </w:rPr>
      </w:pPr>
      <w:r w:rsidRPr="00785788">
        <w:rPr>
          <w:rFonts w:ascii="Arial" w:hAnsi="Arial" w:cs="Arial"/>
        </w:rPr>
        <w:t>Juara Harapan III dengan perolehan nilai 64</w:t>
      </w:r>
      <w:proofErr w:type="gramStart"/>
      <w:r w:rsidRPr="00785788">
        <w:rPr>
          <w:rFonts w:ascii="Arial" w:hAnsi="Arial" w:cs="Arial"/>
        </w:rPr>
        <w:t>,05</w:t>
      </w:r>
      <w:proofErr w:type="gramEnd"/>
      <w:r w:rsidRPr="00785788">
        <w:rPr>
          <w:rFonts w:ascii="Arial" w:hAnsi="Arial" w:cs="Arial"/>
        </w:rPr>
        <w:t xml:space="preserve"> diraih oleh Kota Dumai.</w:t>
      </w:r>
    </w:p>
    <w:p w:rsidR="00486172" w:rsidRDefault="00486172" w:rsidP="00486172">
      <w:pPr>
        <w:pStyle w:val="NormalWeb"/>
        <w:spacing w:line="360" w:lineRule="auto"/>
        <w:ind w:left="284"/>
        <w:jc w:val="both"/>
        <w:rPr>
          <w:rFonts w:ascii="Arial" w:hAnsi="Arial" w:cs="Arial"/>
          <w:lang w:eastAsia="id-ID"/>
        </w:rPr>
      </w:pPr>
      <w:r w:rsidRPr="00262C16">
        <w:rPr>
          <w:rFonts w:ascii="Arial" w:hAnsi="Arial" w:cs="Arial"/>
          <w:b/>
          <w:lang w:eastAsia="id-ID"/>
        </w:rPr>
        <w:t xml:space="preserve">(2) Pencanangan Gerakan Pangan Lokal oleh </w:t>
      </w:r>
      <w:r>
        <w:rPr>
          <w:rFonts w:ascii="Arial" w:hAnsi="Arial" w:cs="Arial"/>
          <w:b/>
          <w:lang w:eastAsia="id-ID"/>
        </w:rPr>
        <w:t>Gubernur Riau</w:t>
      </w:r>
    </w:p>
    <w:p w:rsidR="00486172" w:rsidRDefault="00486172" w:rsidP="00486172">
      <w:pPr>
        <w:pStyle w:val="NormalWeb"/>
        <w:spacing w:line="360" w:lineRule="auto"/>
        <w:ind w:left="284" w:firstLine="709"/>
        <w:jc w:val="both"/>
        <w:rPr>
          <w:rFonts w:ascii="Arial" w:hAnsi="Arial" w:cs="Arial"/>
          <w:lang w:val="id-ID" w:eastAsia="id-ID"/>
        </w:rPr>
      </w:pPr>
      <w:r>
        <w:rPr>
          <w:rFonts w:ascii="Arial" w:hAnsi="Arial" w:cs="Arial"/>
          <w:lang w:eastAsia="id-ID"/>
        </w:rPr>
        <w:t>Sementara Lomba Cipta Menu berlangsung di area Pendopo, juga diselenggarakan</w:t>
      </w:r>
      <w:r w:rsidRPr="0084518F">
        <w:rPr>
          <w:rFonts w:ascii="Arial" w:hAnsi="Arial" w:cs="Arial"/>
          <w:lang w:eastAsia="id-ID"/>
        </w:rPr>
        <w:t xml:space="preserve"> Pencanangan Gerakan Diversifikasi Pangan Lokal dan makan bersama pangan lokal.Acara pencanangan Gerakan Diversifikasi Pangan Lokal, dipimpin langsung oleh </w:t>
      </w:r>
      <w:r>
        <w:rPr>
          <w:rFonts w:ascii="Arial" w:hAnsi="Arial" w:cs="Arial"/>
          <w:lang w:eastAsia="id-ID"/>
        </w:rPr>
        <w:t>Gubernur Riau</w:t>
      </w:r>
      <w:r w:rsidRPr="0084518F">
        <w:rPr>
          <w:rFonts w:ascii="Arial" w:hAnsi="Arial" w:cs="Arial"/>
          <w:lang w:eastAsia="id-ID"/>
        </w:rPr>
        <w:t xml:space="preserve">, </w:t>
      </w:r>
      <w:r>
        <w:rPr>
          <w:rFonts w:ascii="Arial" w:hAnsi="Arial" w:cs="Arial"/>
          <w:lang w:eastAsia="id-ID"/>
        </w:rPr>
        <w:t xml:space="preserve">Arsyadjuliandi Rachman. </w:t>
      </w:r>
      <w:r w:rsidRPr="0084518F">
        <w:rPr>
          <w:rFonts w:ascii="Arial" w:hAnsi="Arial" w:cs="Arial"/>
          <w:lang w:eastAsia="id-ID"/>
        </w:rPr>
        <w:t>Kemudian dilanjutk</w:t>
      </w:r>
      <w:r>
        <w:rPr>
          <w:rFonts w:ascii="Arial" w:hAnsi="Arial" w:cs="Arial"/>
          <w:lang w:eastAsia="id-ID"/>
        </w:rPr>
        <w:t>an dengan makan bersama pangan l</w:t>
      </w:r>
      <w:r w:rsidRPr="0084518F">
        <w:rPr>
          <w:rFonts w:ascii="Arial" w:hAnsi="Arial" w:cs="Arial"/>
          <w:lang w:eastAsia="id-ID"/>
        </w:rPr>
        <w:t xml:space="preserve">okal yaitu </w:t>
      </w:r>
      <w:r>
        <w:rPr>
          <w:rFonts w:ascii="Arial" w:hAnsi="Arial" w:cs="Arial"/>
          <w:lang w:eastAsia="id-ID"/>
        </w:rPr>
        <w:t>sagu</w:t>
      </w:r>
      <w:r w:rsidRPr="0084518F">
        <w:rPr>
          <w:rFonts w:ascii="Arial" w:hAnsi="Arial" w:cs="Arial"/>
          <w:lang w:eastAsia="id-ID"/>
        </w:rPr>
        <w:t xml:space="preserve">.Kegiatan Gerakan ini merupakan bukti langkah konkrit pemerintah daerah </w:t>
      </w:r>
      <w:r>
        <w:rPr>
          <w:rFonts w:ascii="Arial" w:hAnsi="Arial" w:cs="Arial"/>
          <w:lang w:eastAsia="id-ID"/>
        </w:rPr>
        <w:t>Provinsi Riau</w:t>
      </w:r>
      <w:r w:rsidRPr="0084518F">
        <w:rPr>
          <w:rFonts w:ascii="Arial" w:hAnsi="Arial" w:cs="Arial"/>
          <w:lang w:eastAsia="id-ID"/>
        </w:rPr>
        <w:t xml:space="preserve"> dalam upaya memasyarakatkan budaya makan pangan lokal serta upaya untuk merealisasikan Perpres No 22 Tahun 2009 tentang Percepatan Penganekaragaman Konsumsi Pangan berbasis Sumber Daya Lokal.</w:t>
      </w:r>
    </w:p>
    <w:p w:rsidR="00486172" w:rsidRPr="00017441" w:rsidRDefault="00486172" w:rsidP="00486172">
      <w:pPr>
        <w:pStyle w:val="NormalWeb"/>
        <w:spacing w:line="360" w:lineRule="auto"/>
        <w:ind w:left="284" w:firstLine="709"/>
        <w:jc w:val="both"/>
        <w:rPr>
          <w:rFonts w:ascii="Arial" w:hAnsi="Arial" w:cs="Arial"/>
          <w:lang w:val="id-ID" w:eastAsia="id-ID"/>
        </w:rPr>
      </w:pPr>
      <w:r w:rsidRPr="00017441">
        <w:rPr>
          <w:rFonts w:ascii="Arial" w:hAnsi="Arial" w:cs="Arial"/>
          <w:lang w:val="id-ID" w:eastAsia="id-ID"/>
        </w:rPr>
        <w:t xml:space="preserve">Pada kesempatan tersebut, Gubernur Riau menyampaikan bahwa kegiatan “Gerakan Diversifikasi Pangan Lokal” se-Provinsi Riau ini diharapkan dapat menumbuhkan dan mendorong semangat, kreativitas, dan partisipasi masyarakat dalam upaya meningkatkan apresiasi dan membangun kesadaran masyarakat </w:t>
      </w:r>
      <w:r w:rsidRPr="00017441">
        <w:rPr>
          <w:rFonts w:ascii="Arial" w:hAnsi="Arial" w:cs="Arial"/>
          <w:lang w:val="id-ID" w:eastAsia="id-ID"/>
        </w:rPr>
        <w:lastRenderedPageBreak/>
        <w:t>akan pentingnya penganekaragaman konsumsi pangan berbasis sumber daya lokal Riau, khususnya sagu.Pada kesempatan ini Gubernur mencanangkan visi “Riau Provinsi Sagu, Sagu Riau Menyapa Dunia”.</w:t>
      </w:r>
    </w:p>
    <w:p w:rsidR="00486172" w:rsidRDefault="00486172" w:rsidP="00486172">
      <w:pPr>
        <w:pStyle w:val="NormalWeb"/>
        <w:spacing w:line="360" w:lineRule="auto"/>
        <w:ind w:firstLine="851"/>
        <w:jc w:val="both"/>
        <w:rPr>
          <w:rFonts w:ascii="Arial" w:hAnsi="Arial" w:cs="Arial"/>
          <w:lang w:eastAsia="id-ID"/>
        </w:rPr>
      </w:pPr>
      <w:r w:rsidRPr="00017441">
        <w:rPr>
          <w:rFonts w:ascii="Arial" w:hAnsi="Arial" w:cs="Arial"/>
          <w:lang w:val="id-ID" w:eastAsia="id-ID"/>
        </w:rPr>
        <w:t>Sagu sebagai potensi pangan lokal utama di Provinsi Riau dapat diolah menjadi berbagai macam produk pangan yang pada saat acara disajikan kepada para undangan dan peserta gerakan.</w:t>
      </w:r>
      <w:r>
        <w:rPr>
          <w:rFonts w:ascii="Arial" w:hAnsi="Arial" w:cs="Arial"/>
          <w:lang w:eastAsia="id-ID"/>
        </w:rPr>
        <w:t xml:space="preserve"> </w:t>
      </w:r>
      <w:r w:rsidRPr="00017441">
        <w:rPr>
          <w:rFonts w:ascii="Arial" w:hAnsi="Arial" w:cs="Arial"/>
          <w:lang w:val="id-ID" w:eastAsia="id-ID"/>
        </w:rPr>
        <w:t>Aneka olahan sagu dapat dibuat menjadi makanan utama, maupun makanan kudapan dan minuman.</w:t>
      </w:r>
      <w:r>
        <w:rPr>
          <w:rFonts w:ascii="Arial" w:hAnsi="Arial" w:cs="Arial"/>
          <w:lang w:eastAsia="id-ID"/>
        </w:rPr>
        <w:t xml:space="preserve"> </w:t>
      </w:r>
      <w:r w:rsidRPr="00017441">
        <w:rPr>
          <w:rFonts w:ascii="Arial" w:hAnsi="Arial" w:cs="Arial"/>
          <w:lang w:val="id-ID" w:eastAsia="id-ID"/>
        </w:rPr>
        <w:t>Beragam olahan sagu ini disiapkan oleh ibu-ibu KWT, para pengusaha jasa boga, maupun pengusaha perhotelan di Kota Pekanbaru.</w:t>
      </w:r>
      <w:r>
        <w:rPr>
          <w:rFonts w:ascii="Arial" w:hAnsi="Arial" w:cs="Arial"/>
          <w:lang w:val="id-ID" w:eastAsia="id-ID"/>
        </w:rPr>
        <w:t xml:space="preserve"> </w:t>
      </w:r>
      <w:r w:rsidRPr="00017441">
        <w:rPr>
          <w:rFonts w:ascii="Arial" w:hAnsi="Arial" w:cs="Arial"/>
          <w:lang w:val="id-ID" w:eastAsia="id-ID"/>
        </w:rPr>
        <w:t>Mie sagu menjadi primadona pada acara ini karena rasanya enak, mengenyangkan dan fleksibel diolah baik dengan citarasa Melayu (Mie Sagu khas Selatpanjang, Kabupaten Kepulauan Meranti) maupun dengan citarasa internasional (Mie Tom Yam).</w:t>
      </w:r>
      <w:r>
        <w:rPr>
          <w:rFonts w:ascii="Arial" w:hAnsi="Arial" w:cs="Arial"/>
          <w:lang w:val="id-ID" w:eastAsia="id-ID"/>
        </w:rPr>
        <w:t xml:space="preserve"> </w:t>
      </w:r>
      <w:r>
        <w:rPr>
          <w:rFonts w:ascii="Arial" w:hAnsi="Arial" w:cs="Arial"/>
          <w:lang w:eastAsia="id-ID"/>
        </w:rPr>
        <w:t>K</w:t>
      </w:r>
      <w:r w:rsidRPr="00017441">
        <w:rPr>
          <w:rFonts w:ascii="Arial" w:hAnsi="Arial" w:cs="Arial"/>
          <w:lang w:val="id-ID" w:eastAsia="id-ID"/>
        </w:rPr>
        <w:t>ue-kue berbahan sagu</w:t>
      </w:r>
      <w:r>
        <w:rPr>
          <w:rFonts w:ascii="Arial" w:hAnsi="Arial" w:cs="Arial"/>
          <w:lang w:eastAsia="id-ID"/>
        </w:rPr>
        <w:t xml:space="preserve"> juga turut disajikan</w:t>
      </w:r>
      <w:r w:rsidRPr="00017441">
        <w:rPr>
          <w:rFonts w:ascii="Arial" w:hAnsi="Arial" w:cs="Arial"/>
          <w:lang w:val="id-ID" w:eastAsia="id-ID"/>
        </w:rPr>
        <w:t>, baik kue tradisional maupun kue modern.</w:t>
      </w:r>
      <w:r>
        <w:rPr>
          <w:rFonts w:ascii="Arial" w:hAnsi="Arial" w:cs="Arial"/>
          <w:lang w:val="id-ID" w:eastAsia="id-ID"/>
        </w:rPr>
        <w:t xml:space="preserve"> </w:t>
      </w:r>
    </w:p>
    <w:p w:rsidR="00486172" w:rsidRDefault="00486172" w:rsidP="00486172">
      <w:pPr>
        <w:pStyle w:val="NormalWeb"/>
        <w:spacing w:line="360" w:lineRule="auto"/>
        <w:ind w:firstLine="851"/>
        <w:jc w:val="both"/>
        <w:rPr>
          <w:rFonts w:ascii="Arial" w:hAnsi="Arial" w:cs="Arial"/>
        </w:rPr>
      </w:pPr>
      <w:r>
        <w:rPr>
          <w:rFonts w:ascii="Arial" w:hAnsi="Arial" w:cs="Arial"/>
        </w:rPr>
        <w:t>Sebagai komitmen awal pencanangan ini, maka s</w:t>
      </w:r>
      <w:r w:rsidRPr="0045538D">
        <w:rPr>
          <w:rFonts w:ascii="Arial" w:hAnsi="Arial" w:cs="Arial"/>
        </w:rPr>
        <w:t xml:space="preserve">eluruh peserta dan tamu undangan acara gerakan ini </w:t>
      </w:r>
      <w:r>
        <w:rPr>
          <w:rFonts w:ascii="Arial" w:hAnsi="Arial" w:cs="Arial"/>
        </w:rPr>
        <w:t>mendapatkan</w:t>
      </w:r>
      <w:r w:rsidRPr="0045538D">
        <w:rPr>
          <w:rFonts w:ascii="Arial" w:hAnsi="Arial" w:cs="Arial"/>
          <w:lang w:val="id-ID"/>
        </w:rPr>
        <w:t xml:space="preserve"> </w:t>
      </w:r>
      <w:r w:rsidRPr="0045538D">
        <w:rPr>
          <w:rFonts w:ascii="Arial" w:hAnsi="Arial" w:cs="Arial"/>
          <w:i/>
        </w:rPr>
        <w:t>goodie bag</w:t>
      </w:r>
      <w:r>
        <w:rPr>
          <w:rFonts w:ascii="Arial" w:hAnsi="Arial" w:cs="Arial"/>
        </w:rPr>
        <w:t xml:space="preserve"> yang berisikan</w:t>
      </w:r>
      <w:r>
        <w:rPr>
          <w:rFonts w:ascii="Arial" w:hAnsi="Arial" w:cs="Arial"/>
          <w:lang w:val="id-ID"/>
        </w:rPr>
        <w:t xml:space="preserve"> </w:t>
      </w:r>
      <w:r>
        <w:rPr>
          <w:rFonts w:ascii="Arial" w:hAnsi="Arial" w:cs="Arial"/>
        </w:rPr>
        <w:t xml:space="preserve">kudapan </w:t>
      </w:r>
      <w:r w:rsidRPr="00AB4D42">
        <w:rPr>
          <w:rFonts w:ascii="Arial" w:hAnsi="Arial" w:cs="Arial"/>
          <w:i/>
        </w:rPr>
        <w:t>(snack)</w:t>
      </w:r>
      <w:r>
        <w:rPr>
          <w:rFonts w:ascii="Arial" w:hAnsi="Arial" w:cs="Arial"/>
        </w:rPr>
        <w:t xml:space="preserve"> berbahan tepung sagu. Hal ini sekaligus memberikan edukasi langsung kepada peserta bahwa tepung sagu juga dapat digunakan sebagai alternatif bahan pembuat kue yang rasa dan teksturnya </w:t>
      </w:r>
      <w:proofErr w:type="gramStart"/>
      <w:r>
        <w:rPr>
          <w:rFonts w:ascii="Arial" w:hAnsi="Arial" w:cs="Arial"/>
        </w:rPr>
        <w:t>sama</w:t>
      </w:r>
      <w:proofErr w:type="gramEnd"/>
      <w:r>
        <w:rPr>
          <w:rFonts w:ascii="Arial" w:hAnsi="Arial" w:cs="Arial"/>
        </w:rPr>
        <w:t xml:space="preserve"> enaknya dengan kue berbahan terigu. Selain itu, di dalam </w:t>
      </w:r>
      <w:r w:rsidRPr="00AB4D42">
        <w:rPr>
          <w:rFonts w:ascii="Arial" w:hAnsi="Arial" w:cs="Arial"/>
          <w:i/>
        </w:rPr>
        <w:t>goodie bag</w:t>
      </w:r>
      <w:r>
        <w:rPr>
          <w:rFonts w:ascii="Arial" w:hAnsi="Arial" w:cs="Arial"/>
        </w:rPr>
        <w:t xml:space="preserve"> juga disediakan </w:t>
      </w:r>
      <w:r>
        <w:rPr>
          <w:rFonts w:ascii="Arial" w:hAnsi="Arial" w:cs="Arial"/>
          <w:lang w:val="id-ID"/>
        </w:rPr>
        <w:t>tepung sagu</w:t>
      </w:r>
      <w:r>
        <w:rPr>
          <w:rFonts w:ascii="Arial" w:hAnsi="Arial" w:cs="Arial"/>
        </w:rPr>
        <w:t xml:space="preserve"> dan </w:t>
      </w:r>
      <w:r w:rsidRPr="0045538D">
        <w:rPr>
          <w:rFonts w:ascii="Arial" w:hAnsi="Arial" w:cs="Arial"/>
          <w:lang w:val="id-ID"/>
        </w:rPr>
        <w:t>buku resep masakan berbahan sagu</w:t>
      </w:r>
      <w:r>
        <w:rPr>
          <w:rFonts w:ascii="Arial" w:hAnsi="Arial" w:cs="Arial"/>
        </w:rPr>
        <w:t xml:space="preserve"> agar dapat langsung dipraktekkan di rumah</w:t>
      </w:r>
      <w:r w:rsidRPr="0045538D">
        <w:rPr>
          <w:rFonts w:ascii="Arial" w:hAnsi="Arial" w:cs="Arial"/>
          <w:lang w:val="id-ID"/>
        </w:rPr>
        <w:t>, serta to</w:t>
      </w:r>
      <w:r>
        <w:rPr>
          <w:rFonts w:ascii="Arial" w:hAnsi="Arial" w:cs="Arial"/>
          <w:lang w:val="id-ID"/>
        </w:rPr>
        <w:t>pi bertuliskan “Aku Cinta Sagu”</w:t>
      </w:r>
      <w:r>
        <w:rPr>
          <w:rFonts w:ascii="Arial" w:hAnsi="Arial" w:cs="Arial"/>
        </w:rPr>
        <w:t xml:space="preserve"> yang dipakai saat acara berlangsung.</w:t>
      </w:r>
    </w:p>
    <w:p w:rsidR="00486172" w:rsidRDefault="00486172" w:rsidP="00486172">
      <w:pPr>
        <w:pStyle w:val="NormalWeb"/>
        <w:spacing w:line="360" w:lineRule="auto"/>
        <w:ind w:firstLine="851"/>
        <w:jc w:val="both"/>
        <w:rPr>
          <w:rFonts w:ascii="Arial" w:hAnsi="Arial" w:cs="Arial"/>
          <w:lang w:eastAsia="id-ID"/>
        </w:rPr>
      </w:pPr>
      <w:r w:rsidRPr="00262C16">
        <w:rPr>
          <w:rFonts w:ascii="Arial" w:hAnsi="Arial" w:cs="Arial"/>
          <w:lang w:eastAsia="id-ID"/>
        </w:rPr>
        <w:t xml:space="preserve">Kepala Badan Ketahanan Pangan melalui Kepala Pusat Penganekaragaman Konsumsi dan Keamanan Pangan menyampaikan bahwa pemantapan ketahanan pangan mempunyai peran strategis dalam agenda pembangunan nasional karena: </w:t>
      </w:r>
    </w:p>
    <w:p w:rsidR="00486172" w:rsidRDefault="00486172" w:rsidP="00486172">
      <w:pPr>
        <w:pStyle w:val="NormalWeb"/>
        <w:numPr>
          <w:ilvl w:val="0"/>
          <w:numId w:val="28"/>
        </w:numPr>
        <w:spacing w:before="0" w:beforeAutospacing="0" w:after="0" w:afterAutospacing="0" w:line="360" w:lineRule="auto"/>
        <w:ind w:left="284" w:hanging="284"/>
        <w:jc w:val="both"/>
        <w:rPr>
          <w:rFonts w:ascii="Arial" w:hAnsi="Arial" w:cs="Arial"/>
          <w:lang w:eastAsia="id-ID"/>
        </w:rPr>
      </w:pPr>
      <w:r>
        <w:rPr>
          <w:rFonts w:ascii="Arial" w:hAnsi="Arial" w:cs="Arial"/>
          <w:lang w:eastAsia="id-ID"/>
        </w:rPr>
        <w:t>A</w:t>
      </w:r>
      <w:r w:rsidRPr="00262C16">
        <w:rPr>
          <w:rFonts w:ascii="Arial" w:hAnsi="Arial" w:cs="Arial"/>
          <w:lang w:eastAsia="id-ID"/>
        </w:rPr>
        <w:t xml:space="preserve">kses terhadap pangan dengan gizi yang cukup merupakan hak </w:t>
      </w:r>
      <w:r>
        <w:rPr>
          <w:rFonts w:ascii="Arial" w:hAnsi="Arial" w:cs="Arial"/>
          <w:lang w:eastAsia="id-ID"/>
        </w:rPr>
        <w:t>yang paling asasi bagi manusia.</w:t>
      </w:r>
    </w:p>
    <w:p w:rsidR="00486172" w:rsidRDefault="00486172" w:rsidP="00486172">
      <w:pPr>
        <w:pStyle w:val="NormalWeb"/>
        <w:numPr>
          <w:ilvl w:val="0"/>
          <w:numId w:val="28"/>
        </w:numPr>
        <w:spacing w:before="0" w:beforeAutospacing="0" w:after="0" w:afterAutospacing="0" w:line="360" w:lineRule="auto"/>
        <w:ind w:left="284" w:hanging="284"/>
        <w:jc w:val="both"/>
        <w:rPr>
          <w:rFonts w:ascii="Arial" w:hAnsi="Arial" w:cs="Arial"/>
          <w:lang w:eastAsia="id-ID"/>
        </w:rPr>
      </w:pPr>
      <w:r>
        <w:rPr>
          <w:rFonts w:ascii="Arial" w:hAnsi="Arial" w:cs="Arial"/>
          <w:lang w:eastAsia="id-ID"/>
        </w:rPr>
        <w:t>K</w:t>
      </w:r>
      <w:r w:rsidRPr="00262C16">
        <w:rPr>
          <w:rFonts w:ascii="Arial" w:hAnsi="Arial" w:cs="Arial"/>
          <w:lang w:eastAsia="id-ID"/>
        </w:rPr>
        <w:t>ualitas pangan dan gizi yang dikonsumsi merupakan unsur penentu yang penting bagi pembentukan sumbe</w:t>
      </w:r>
      <w:r>
        <w:rPr>
          <w:rFonts w:ascii="Arial" w:hAnsi="Arial" w:cs="Arial"/>
          <w:lang w:eastAsia="id-ID"/>
        </w:rPr>
        <w:t>rdaya manusia yang berkualitas.</w:t>
      </w:r>
    </w:p>
    <w:p w:rsidR="00486172" w:rsidRPr="00B15BF5" w:rsidRDefault="00486172" w:rsidP="00486172">
      <w:pPr>
        <w:pStyle w:val="NormalWeb"/>
        <w:numPr>
          <w:ilvl w:val="0"/>
          <w:numId w:val="28"/>
        </w:numPr>
        <w:spacing w:before="0" w:beforeAutospacing="0" w:after="0" w:afterAutospacing="0" w:line="360" w:lineRule="auto"/>
        <w:ind w:left="284" w:hanging="284"/>
        <w:jc w:val="both"/>
        <w:rPr>
          <w:rFonts w:ascii="Arial" w:hAnsi="Arial" w:cs="Arial"/>
          <w:lang w:eastAsia="id-ID"/>
        </w:rPr>
      </w:pPr>
      <w:r w:rsidRPr="00B15BF5">
        <w:rPr>
          <w:rFonts w:ascii="Arial" w:hAnsi="Arial" w:cs="Arial"/>
          <w:lang w:eastAsia="id-ID"/>
        </w:rPr>
        <w:t xml:space="preserve">Ketahanan pangan merupakan salah satu pilar utama yang menopang ketahanan ekonomi dan ketahanan nasional yang berkelanjutan. </w:t>
      </w:r>
    </w:p>
    <w:p w:rsidR="00486172" w:rsidRPr="00262C16" w:rsidRDefault="00486172" w:rsidP="00486172">
      <w:pPr>
        <w:pStyle w:val="NormalWeb"/>
        <w:tabs>
          <w:tab w:val="left" w:pos="270"/>
        </w:tabs>
        <w:spacing w:line="360" w:lineRule="auto"/>
        <w:ind w:left="270" w:firstLine="720"/>
        <w:jc w:val="both"/>
        <w:rPr>
          <w:rFonts w:ascii="Arial" w:hAnsi="Arial" w:cs="Arial"/>
          <w:lang w:eastAsia="id-ID"/>
        </w:rPr>
      </w:pPr>
      <w:r w:rsidRPr="00262C16">
        <w:rPr>
          <w:rFonts w:ascii="Arial" w:hAnsi="Arial" w:cs="Arial"/>
          <w:lang w:eastAsia="id-ID"/>
        </w:rPr>
        <w:lastRenderedPageBreak/>
        <w:t xml:space="preserve">Untuk memenuhi hal tersebut, </w:t>
      </w:r>
      <w:r>
        <w:rPr>
          <w:rFonts w:ascii="Arial" w:hAnsi="Arial" w:cs="Arial"/>
          <w:lang w:eastAsia="id-ID"/>
        </w:rPr>
        <w:t xml:space="preserve">maka </w:t>
      </w:r>
      <w:r w:rsidRPr="00262C16">
        <w:rPr>
          <w:rFonts w:ascii="Arial" w:hAnsi="Arial" w:cs="Arial"/>
          <w:lang w:eastAsia="id-ID"/>
        </w:rPr>
        <w:t xml:space="preserve">diperlukan ketersediaan pangan yang cukup setiap waktu, aman, bermutu, bergizi, dan beragam dengan harga yang terjangkau oleh daya beli masyarakat, serta diutamakan berasal dari </w:t>
      </w:r>
      <w:r>
        <w:rPr>
          <w:rFonts w:ascii="Arial" w:hAnsi="Arial" w:cs="Arial"/>
          <w:lang w:eastAsia="id-ID"/>
        </w:rPr>
        <w:t xml:space="preserve">potensi </w:t>
      </w:r>
      <w:r w:rsidRPr="00262C16">
        <w:rPr>
          <w:rFonts w:ascii="Arial" w:hAnsi="Arial" w:cs="Arial"/>
          <w:lang w:eastAsia="id-ID"/>
        </w:rPr>
        <w:t>pangan lokal.</w:t>
      </w:r>
      <w:r>
        <w:rPr>
          <w:rFonts w:ascii="Arial" w:hAnsi="Arial" w:cs="Arial"/>
          <w:lang w:eastAsia="id-ID"/>
        </w:rPr>
        <w:t xml:space="preserve"> </w:t>
      </w:r>
      <w:r w:rsidRPr="00262C16">
        <w:rPr>
          <w:rFonts w:ascii="Arial" w:hAnsi="Arial" w:cs="Arial"/>
          <w:lang w:eastAsia="id-ID"/>
        </w:rPr>
        <w:t>Program diversifikasi pangan tersebut terkait erat dengan pencapaian kemandirian dan ketahanan pangan nasional.Upaya pencapaian swasembada pangan pokok dilakukan dengan mengoptimalkan pemanfaatan sumberdaya dan kearifan lokal guna memenuhi kebutuhan pangan secara nasional sampai tingkat inividu atau perseorangan. Percepatan diversifikasi atau penganekaragaman konsumsi pangan diarahkan untuk meningkatkan kualitas konsumsi pangan masyarakat ke arah asupan pangan yang lebih Beragam, Bergizi, Seimbang, dan Aman (B2SA), serta mengurangi ketergantungan pada salah satu pangan pokok, yaitu beras. Langkah ini sejalan dengan upaya untuk membangun manusia Indonesia yang lebih baik, yaitu yang lebih sehat, aktif, dan produktif.</w:t>
      </w:r>
    </w:p>
    <w:p w:rsidR="00486172" w:rsidRDefault="00486172" w:rsidP="00486172">
      <w:pPr>
        <w:pStyle w:val="NormalWeb"/>
        <w:tabs>
          <w:tab w:val="left" w:pos="270"/>
        </w:tabs>
        <w:spacing w:line="360" w:lineRule="auto"/>
        <w:ind w:left="270" w:firstLine="720"/>
        <w:jc w:val="both"/>
        <w:rPr>
          <w:rFonts w:ascii="Arial" w:hAnsi="Arial" w:cs="Arial"/>
          <w:lang w:eastAsia="id-ID"/>
        </w:rPr>
      </w:pPr>
      <w:r w:rsidRPr="00262C16">
        <w:rPr>
          <w:rFonts w:ascii="Arial" w:hAnsi="Arial" w:cs="Arial"/>
          <w:lang w:eastAsia="id-ID"/>
        </w:rPr>
        <w:t xml:space="preserve">Provinsi </w:t>
      </w:r>
      <w:r>
        <w:rPr>
          <w:rFonts w:ascii="Arial" w:hAnsi="Arial" w:cs="Arial"/>
          <w:lang w:eastAsia="id-ID"/>
        </w:rPr>
        <w:t>Riau</w:t>
      </w:r>
      <w:r w:rsidRPr="00262C16">
        <w:rPr>
          <w:rFonts w:ascii="Arial" w:hAnsi="Arial" w:cs="Arial"/>
          <w:lang w:eastAsia="id-ID"/>
        </w:rPr>
        <w:t xml:space="preserve"> memiliki cukup banyak mempunyai potensi </w:t>
      </w:r>
      <w:r>
        <w:rPr>
          <w:rFonts w:ascii="Arial" w:hAnsi="Arial" w:cs="Arial"/>
          <w:lang w:eastAsia="id-ID"/>
        </w:rPr>
        <w:t>sagu dan umbi-umbian yang</w:t>
      </w:r>
      <w:r w:rsidRPr="00262C16">
        <w:rPr>
          <w:rFonts w:ascii="Arial" w:hAnsi="Arial" w:cs="Arial"/>
          <w:lang w:eastAsia="id-ID"/>
        </w:rPr>
        <w:t xml:space="preserve"> ters</w:t>
      </w:r>
      <w:r>
        <w:rPr>
          <w:rFonts w:ascii="Arial" w:hAnsi="Arial" w:cs="Arial"/>
          <w:lang w:eastAsia="id-ID"/>
        </w:rPr>
        <w:t>ebar di berbagai kabupaten/kota. M</w:t>
      </w:r>
      <w:r w:rsidRPr="00262C16">
        <w:rPr>
          <w:rFonts w:ascii="Arial" w:hAnsi="Arial" w:cs="Arial"/>
          <w:lang w:eastAsia="id-ID"/>
        </w:rPr>
        <w:t xml:space="preserve">aka dari itu harus ada upaya untuk meningkatkan konsumsi </w:t>
      </w:r>
      <w:r>
        <w:rPr>
          <w:rFonts w:ascii="Arial" w:hAnsi="Arial" w:cs="Arial"/>
          <w:lang w:eastAsia="id-ID"/>
        </w:rPr>
        <w:t>sagu</w:t>
      </w:r>
      <w:r w:rsidRPr="00262C16">
        <w:rPr>
          <w:rFonts w:ascii="Arial" w:hAnsi="Arial" w:cs="Arial"/>
          <w:lang w:eastAsia="id-ID"/>
        </w:rPr>
        <w:t xml:space="preserve"> dengan penggunaan teknologi tepat guna dan menyosialisasikan program diversifikasi pangan dan gizi sehingga masyarakat tidak hanya bergantung pada jenis pangan pokok beras dan terigu.</w:t>
      </w:r>
      <w:r>
        <w:rPr>
          <w:rFonts w:ascii="Arial" w:hAnsi="Arial" w:cs="Arial"/>
          <w:lang w:eastAsia="id-ID"/>
        </w:rPr>
        <w:t xml:space="preserve"> </w:t>
      </w:r>
    </w:p>
    <w:p w:rsidR="00486172" w:rsidRPr="00262C16" w:rsidRDefault="00486172" w:rsidP="00486172">
      <w:pPr>
        <w:pStyle w:val="NormalWeb"/>
        <w:tabs>
          <w:tab w:val="left" w:pos="270"/>
        </w:tabs>
        <w:spacing w:line="360" w:lineRule="auto"/>
        <w:ind w:left="270" w:firstLine="720"/>
        <w:jc w:val="both"/>
        <w:rPr>
          <w:rFonts w:ascii="Arial" w:hAnsi="Arial" w:cs="Arial"/>
          <w:lang w:eastAsia="id-ID"/>
        </w:rPr>
      </w:pPr>
      <w:r>
        <w:rPr>
          <w:rFonts w:ascii="Arial" w:hAnsi="Arial" w:cs="Arial"/>
          <w:lang w:eastAsia="id-ID"/>
        </w:rPr>
        <w:t>P</w:t>
      </w:r>
      <w:r w:rsidRPr="00262C16">
        <w:rPr>
          <w:rFonts w:ascii="Arial" w:hAnsi="Arial" w:cs="Arial"/>
          <w:lang w:eastAsia="id-ID"/>
        </w:rPr>
        <w:t>elaksanaan program percepatan diversifikasi konsumsi pangan dapat mendorong berkembangnya usaha bidang pangan, sehingga perekonomian keluarga dapat meningkat.</w:t>
      </w:r>
      <w:r>
        <w:rPr>
          <w:rFonts w:ascii="Arial" w:hAnsi="Arial" w:cs="Arial"/>
          <w:lang w:eastAsia="id-ID"/>
        </w:rPr>
        <w:t xml:space="preserve"> </w:t>
      </w:r>
      <w:r w:rsidRPr="00262C16">
        <w:rPr>
          <w:rFonts w:ascii="Arial" w:hAnsi="Arial" w:cs="Arial"/>
          <w:lang w:eastAsia="id-ID"/>
        </w:rPr>
        <w:t xml:space="preserve">Keberhasilan percepatan penganekaragaman konsumsi pangan sangat ditentukan oleh ketersediaan aneka ragam pangan dan perilaku konsumen dalam mengonsumsi aneka ragam pangan.Efektifitas percepatan penganekaragaman konsumsi pangan </w:t>
      </w:r>
      <w:proofErr w:type="gramStart"/>
      <w:r w:rsidRPr="00262C16">
        <w:rPr>
          <w:rFonts w:ascii="Arial" w:hAnsi="Arial" w:cs="Arial"/>
          <w:lang w:eastAsia="id-ID"/>
        </w:rPr>
        <w:t>akan</w:t>
      </w:r>
      <w:proofErr w:type="gramEnd"/>
      <w:r w:rsidRPr="00262C16">
        <w:rPr>
          <w:rFonts w:ascii="Arial" w:hAnsi="Arial" w:cs="Arial"/>
          <w:lang w:eastAsia="id-ID"/>
        </w:rPr>
        <w:t xml:space="preserve"> tercapai apabila upaya internalisasi didukung dan berjalan seiring dengan pengembangan bisnis pangan. Oleh karena itu program penganekar</w:t>
      </w:r>
      <w:r>
        <w:rPr>
          <w:rFonts w:ascii="Arial" w:hAnsi="Arial" w:cs="Arial"/>
          <w:lang w:eastAsia="id-ID"/>
        </w:rPr>
        <w:t>a</w:t>
      </w:r>
      <w:r w:rsidRPr="00262C16">
        <w:rPr>
          <w:rFonts w:ascii="Arial" w:hAnsi="Arial" w:cs="Arial"/>
          <w:lang w:eastAsia="id-ID"/>
        </w:rPr>
        <w:t>gaman pangan nasional dan daerah perlu diselaraskan khususnya dalam pengembangan pertanian, perikanan, dan industri pengolahan pangan guna memajukan perekonomian wilayah.</w:t>
      </w:r>
    </w:p>
    <w:p w:rsidR="00486172" w:rsidRDefault="00486172" w:rsidP="00486172">
      <w:pPr>
        <w:pStyle w:val="NormalWeb"/>
        <w:spacing w:line="360" w:lineRule="auto"/>
        <w:ind w:firstLine="851"/>
        <w:jc w:val="both"/>
        <w:rPr>
          <w:rFonts w:ascii="Arial" w:hAnsi="Arial" w:cs="Arial"/>
          <w:lang w:eastAsia="id-ID"/>
        </w:rPr>
      </w:pPr>
      <w:r w:rsidRPr="00262C16">
        <w:rPr>
          <w:rFonts w:ascii="Arial" w:hAnsi="Arial" w:cs="Arial"/>
          <w:lang w:eastAsia="id-ID"/>
        </w:rPr>
        <w:t xml:space="preserve">Komitmen </w:t>
      </w:r>
      <w:r>
        <w:rPr>
          <w:rFonts w:ascii="Arial" w:hAnsi="Arial" w:cs="Arial"/>
          <w:lang w:eastAsia="id-ID"/>
        </w:rPr>
        <w:t xml:space="preserve">dari </w:t>
      </w:r>
      <w:r w:rsidRPr="00262C16">
        <w:rPr>
          <w:rFonts w:ascii="Arial" w:hAnsi="Arial" w:cs="Arial"/>
          <w:lang w:eastAsia="id-ID"/>
        </w:rPr>
        <w:t>semua</w:t>
      </w:r>
      <w:r>
        <w:rPr>
          <w:rFonts w:ascii="Arial" w:hAnsi="Arial" w:cs="Arial"/>
          <w:lang w:eastAsia="id-ID"/>
        </w:rPr>
        <w:t xml:space="preserve"> pihak sangat diperlukan</w:t>
      </w:r>
      <w:r w:rsidRPr="00262C16">
        <w:rPr>
          <w:rFonts w:ascii="Arial" w:hAnsi="Arial" w:cs="Arial"/>
          <w:lang w:eastAsia="id-ID"/>
        </w:rPr>
        <w:t xml:space="preserve"> untuk mendorong dan memantapkan pelaksanaan penganekaragaman pangan melalui: </w:t>
      </w:r>
    </w:p>
    <w:p w:rsidR="00486172" w:rsidRDefault="00486172" w:rsidP="00486172">
      <w:pPr>
        <w:pStyle w:val="NormalWeb"/>
        <w:tabs>
          <w:tab w:val="left" w:pos="540"/>
        </w:tabs>
        <w:spacing w:line="360" w:lineRule="auto"/>
        <w:ind w:left="360" w:hanging="360"/>
        <w:jc w:val="both"/>
        <w:rPr>
          <w:rFonts w:ascii="Arial" w:hAnsi="Arial" w:cs="Arial"/>
          <w:lang w:eastAsia="id-ID"/>
        </w:rPr>
      </w:pPr>
      <w:r w:rsidRPr="00262C16">
        <w:rPr>
          <w:rFonts w:ascii="Arial" w:hAnsi="Arial" w:cs="Arial"/>
          <w:lang w:eastAsia="id-ID"/>
        </w:rPr>
        <w:lastRenderedPageBreak/>
        <w:t>1</w:t>
      </w:r>
      <w:r>
        <w:rPr>
          <w:rFonts w:ascii="Arial" w:hAnsi="Arial" w:cs="Arial"/>
          <w:lang w:eastAsia="id-ID"/>
        </w:rPr>
        <w:t>) Upaya untuk menyajikan pangan</w:t>
      </w:r>
      <w:r w:rsidRPr="00262C16">
        <w:rPr>
          <w:rFonts w:ascii="Arial" w:hAnsi="Arial" w:cs="Arial"/>
          <w:lang w:eastAsia="id-ID"/>
        </w:rPr>
        <w:t xml:space="preserve"> olahan yang aman untuk dikonsumsi yang berasal dari pangan lokal sehingga dapat meningkatkan citra makanan tradisional, karena faktor penentu mutu makanan adalah keanekaragaman jenis pangan, keseimba</w:t>
      </w:r>
      <w:r>
        <w:rPr>
          <w:rFonts w:ascii="Arial" w:hAnsi="Arial" w:cs="Arial"/>
          <w:lang w:eastAsia="id-ID"/>
        </w:rPr>
        <w:t>ngan gizi dan keamanan pangan.</w:t>
      </w:r>
    </w:p>
    <w:p w:rsidR="00486172" w:rsidRPr="0084518F" w:rsidRDefault="00486172" w:rsidP="00486172">
      <w:pPr>
        <w:pStyle w:val="NormalWeb"/>
        <w:tabs>
          <w:tab w:val="left" w:pos="540"/>
        </w:tabs>
        <w:spacing w:line="360" w:lineRule="auto"/>
        <w:ind w:left="360" w:hanging="360"/>
        <w:jc w:val="both"/>
        <w:rPr>
          <w:rFonts w:ascii="Arial" w:hAnsi="Arial" w:cs="Arial"/>
          <w:b/>
          <w:bCs/>
          <w:lang w:val="id-ID"/>
        </w:rPr>
      </w:pPr>
      <w:r w:rsidRPr="00262C16">
        <w:rPr>
          <w:rFonts w:ascii="Arial" w:hAnsi="Arial" w:cs="Arial"/>
          <w:lang w:eastAsia="id-ID"/>
        </w:rPr>
        <w:t>2) Upaya untuk mengurangi penggunaan beras dan tepung terigu dalam mengolah pangan agar produk-produk pangan lokal dapat dimanfaatkan dan dijadikan makanan yang memiliki cita ras</w:t>
      </w:r>
      <w:r>
        <w:rPr>
          <w:rFonts w:ascii="Arial" w:hAnsi="Arial" w:cs="Arial"/>
          <w:lang w:eastAsia="id-ID"/>
        </w:rPr>
        <w:t xml:space="preserve">a tinggi. Masyarakat diharapkan untuk </w:t>
      </w:r>
      <w:r w:rsidRPr="00262C16">
        <w:rPr>
          <w:rFonts w:ascii="Arial" w:hAnsi="Arial" w:cs="Arial"/>
          <w:lang w:eastAsia="id-ID"/>
        </w:rPr>
        <w:t xml:space="preserve">dapat memanfaatkan dan lebih mencintai pangan lokal </w:t>
      </w:r>
      <w:r>
        <w:rPr>
          <w:rFonts w:ascii="Arial" w:hAnsi="Arial" w:cs="Arial"/>
          <w:lang w:eastAsia="id-ID"/>
        </w:rPr>
        <w:t xml:space="preserve">yaitu sagu </w:t>
      </w:r>
      <w:r w:rsidRPr="00262C16">
        <w:rPr>
          <w:rFonts w:ascii="Arial" w:hAnsi="Arial" w:cs="Arial"/>
          <w:lang w:eastAsia="id-ID"/>
        </w:rPr>
        <w:t xml:space="preserve">yang tersedia di </w:t>
      </w:r>
      <w:r>
        <w:rPr>
          <w:rFonts w:ascii="Arial" w:hAnsi="Arial" w:cs="Arial"/>
          <w:lang w:eastAsia="id-ID"/>
        </w:rPr>
        <w:t xml:space="preserve">Provinsi Riau. </w:t>
      </w:r>
      <w:r w:rsidRPr="00262C16">
        <w:rPr>
          <w:rFonts w:ascii="Arial" w:hAnsi="Arial" w:cs="Arial"/>
          <w:lang w:eastAsia="id-ID"/>
        </w:rPr>
        <w:t xml:space="preserve"> Dengan demikian</w:t>
      </w:r>
      <w:r>
        <w:rPr>
          <w:rFonts w:ascii="Arial" w:hAnsi="Arial" w:cs="Arial"/>
          <w:lang w:eastAsia="id-ID"/>
        </w:rPr>
        <w:t>,</w:t>
      </w:r>
      <w:r w:rsidRPr="00262C16">
        <w:rPr>
          <w:rFonts w:ascii="Arial" w:hAnsi="Arial" w:cs="Arial"/>
          <w:lang w:eastAsia="id-ID"/>
        </w:rPr>
        <w:t xml:space="preserve"> selain meningkatkan citra makanan khas daerah juga dapat meningkatkan pendapatan </w:t>
      </w:r>
      <w:r>
        <w:rPr>
          <w:rFonts w:ascii="Arial" w:hAnsi="Arial" w:cs="Arial"/>
          <w:lang w:eastAsia="id-ID"/>
        </w:rPr>
        <w:t>masyarakat, baik petani maupun pengolah sagu</w:t>
      </w:r>
      <w:r w:rsidRPr="00262C16">
        <w:rPr>
          <w:rFonts w:ascii="Arial" w:hAnsi="Arial" w:cs="Arial"/>
          <w:lang w:eastAsia="id-ID"/>
        </w:rPr>
        <w:t>.</w:t>
      </w:r>
      <w:r>
        <w:rPr>
          <w:rFonts w:ascii="Arial" w:hAnsi="Arial" w:cs="Arial"/>
          <w:lang w:eastAsia="id-ID"/>
        </w:rPr>
        <w:t xml:space="preserve"> M</w:t>
      </w:r>
      <w:r w:rsidRPr="00262C16">
        <w:rPr>
          <w:rFonts w:ascii="Arial" w:hAnsi="Arial" w:cs="Arial"/>
          <w:lang w:eastAsia="id-ID"/>
        </w:rPr>
        <w:t xml:space="preserve">anfaat dan hasilnya </w:t>
      </w:r>
      <w:r>
        <w:rPr>
          <w:rFonts w:ascii="Arial" w:hAnsi="Arial" w:cs="Arial"/>
          <w:lang w:eastAsia="id-ID"/>
        </w:rPr>
        <w:t xml:space="preserve">pun </w:t>
      </w:r>
      <w:r w:rsidRPr="00262C16">
        <w:rPr>
          <w:rFonts w:ascii="Arial" w:hAnsi="Arial" w:cs="Arial"/>
          <w:lang w:eastAsia="id-ID"/>
        </w:rPr>
        <w:t>dapat dirasakan oleh masyarakat pada umum</w:t>
      </w:r>
      <w:r>
        <w:rPr>
          <w:rFonts w:ascii="Arial" w:hAnsi="Arial" w:cs="Arial"/>
          <w:lang w:eastAsia="id-ID"/>
        </w:rPr>
        <w:t>nya dan keluarga pada khususnya.</w:t>
      </w:r>
      <w:r w:rsidRPr="00262C16">
        <w:rPr>
          <w:rFonts w:ascii="Arial" w:hAnsi="Arial" w:cs="Arial"/>
          <w:lang w:eastAsia="id-ID"/>
        </w:rPr>
        <w:t xml:space="preserve"> </w:t>
      </w:r>
      <w:r>
        <w:rPr>
          <w:rFonts w:ascii="Arial" w:hAnsi="Arial" w:cs="Arial"/>
          <w:lang w:eastAsia="id-ID"/>
        </w:rPr>
        <w:t>P</w:t>
      </w:r>
      <w:r w:rsidRPr="00262C16">
        <w:rPr>
          <w:rFonts w:ascii="Arial" w:hAnsi="Arial" w:cs="Arial"/>
          <w:lang w:eastAsia="id-ID"/>
        </w:rPr>
        <w:t>ada akhirnya</w:t>
      </w:r>
      <w:r>
        <w:rPr>
          <w:rFonts w:ascii="Arial" w:hAnsi="Arial" w:cs="Arial"/>
          <w:lang w:eastAsia="id-ID"/>
        </w:rPr>
        <w:t xml:space="preserve">, diharapkan agar optimalisasi pemanfaatan sagu di Provinsi Riau ini </w:t>
      </w:r>
      <w:r w:rsidRPr="00262C16">
        <w:rPr>
          <w:rFonts w:ascii="Arial" w:hAnsi="Arial" w:cs="Arial"/>
          <w:lang w:eastAsia="id-ID"/>
        </w:rPr>
        <w:t>dapat meningkatkan kesejahteraan masyarakat serta mendorong terwujudnya konsumsi pangan yang beragam, bergizi seimbang, dan aman serta meningkatkan status gizi masyarakat.</w:t>
      </w:r>
    </w:p>
    <w:p w:rsidR="00486172" w:rsidRPr="00F51352" w:rsidRDefault="00486172" w:rsidP="00486172">
      <w:pPr>
        <w:spacing w:line="360" w:lineRule="auto"/>
        <w:ind w:firstLine="900"/>
        <w:jc w:val="both"/>
        <w:rPr>
          <w:rFonts w:ascii="Arial" w:hAnsi="Arial" w:cs="Arial"/>
          <w:sz w:val="24"/>
          <w:szCs w:val="24"/>
          <w:lang w:val="id-ID" w:eastAsia="id-ID"/>
        </w:rPr>
      </w:pPr>
      <w:r w:rsidRPr="00F51352">
        <w:rPr>
          <w:rFonts w:ascii="Arial" w:hAnsi="Arial" w:cs="Arial"/>
          <w:sz w:val="24"/>
          <w:szCs w:val="24"/>
          <w:lang w:val="id-ID" w:eastAsia="id-ID"/>
        </w:rPr>
        <w:t>Gubernur Provinsi Riau beserta istri selaku Ketua TP-PKK Provinsi Riau menegaskan kembali komitmen mereka untuk terus menghimbau seluruh jajarannya serta masyarakat Provinsi Riau untuk terus mengembangkan dan mengoptimalkan potensi sagu di Provinsi Riau. Gubernur menghimbau para kepala daerah (Bupati dan Walikota) penghasil sagu di Riau untuk turut serta mensosialisasikan konsumsi sagu dan mengeluarkan kebijakan untuk mengembangkan sagu sebagai salah satu komoditas unggulan dari daerahnya.</w:t>
      </w:r>
    </w:p>
    <w:p w:rsidR="00486172" w:rsidRPr="00A40F97" w:rsidRDefault="00486172" w:rsidP="00A40F97">
      <w:pPr>
        <w:spacing w:before="240" w:after="200" w:line="360" w:lineRule="auto"/>
        <w:jc w:val="both"/>
        <w:rPr>
          <w:rFonts w:ascii="Arial" w:hAnsi="Arial" w:cs="Arial"/>
          <w:b/>
          <w:lang w:val="id-ID"/>
        </w:rPr>
      </w:pPr>
      <w:r w:rsidRPr="00486172">
        <w:rPr>
          <w:rFonts w:ascii="Arial" w:hAnsi="Arial" w:cs="Arial"/>
          <w:b/>
          <w:lang w:val="id-ID"/>
        </w:rPr>
        <w:t>FESTIVAL PANGAN LOKAL BKP KEMENTAN</w:t>
      </w:r>
    </w:p>
    <w:p w:rsidR="00486172" w:rsidRDefault="00486172" w:rsidP="00486172">
      <w:pPr>
        <w:pStyle w:val="ListParagraph"/>
        <w:spacing w:before="240" w:line="360" w:lineRule="auto"/>
        <w:ind w:left="284" w:firstLine="567"/>
        <w:jc w:val="both"/>
        <w:rPr>
          <w:rStyle w:val="Emphasis"/>
          <w:rFonts w:ascii="Arial" w:hAnsi="Arial" w:cs="Arial"/>
          <w:i w:val="0"/>
          <w:sz w:val="24"/>
          <w:shd w:val="clear" w:color="auto" w:fill="FFFFFF"/>
          <w:lang w:val="id-ID"/>
        </w:rPr>
      </w:pPr>
      <w:r>
        <w:rPr>
          <w:rFonts w:ascii="Arial" w:hAnsi="Arial" w:cs="Arial"/>
          <w:sz w:val="24"/>
          <w:szCs w:val="24"/>
        </w:rPr>
        <w:t>D</w:t>
      </w:r>
      <w:r w:rsidRPr="009A2E57">
        <w:rPr>
          <w:rFonts w:ascii="Arial" w:hAnsi="Arial" w:cs="Arial"/>
          <w:sz w:val="24"/>
          <w:szCs w:val="24"/>
        </w:rPr>
        <w:t>alam rangka peringatan Hari Kemerdekaan Republik Indonesia ke-72</w:t>
      </w:r>
      <w:r>
        <w:rPr>
          <w:rFonts w:ascii="Arial" w:hAnsi="Arial" w:cs="Arial"/>
          <w:sz w:val="24"/>
          <w:szCs w:val="24"/>
        </w:rPr>
        <w:t xml:space="preserve">, </w:t>
      </w:r>
      <w:r w:rsidRPr="009A2E57">
        <w:rPr>
          <w:rFonts w:ascii="Arial" w:hAnsi="Arial" w:cs="Arial"/>
          <w:sz w:val="24"/>
          <w:lang w:eastAsia="id-ID"/>
        </w:rPr>
        <w:t>Badan Ketahana</w:t>
      </w:r>
      <w:r>
        <w:rPr>
          <w:rFonts w:ascii="Arial" w:hAnsi="Arial" w:cs="Arial"/>
          <w:sz w:val="24"/>
          <w:lang w:eastAsia="id-ID"/>
        </w:rPr>
        <w:t>n Pangan Kementerian Pertanian</w:t>
      </w:r>
      <w:r w:rsidRPr="009A2E57">
        <w:rPr>
          <w:rFonts w:ascii="Arial" w:hAnsi="Arial" w:cs="Arial"/>
          <w:sz w:val="24"/>
          <w:szCs w:val="24"/>
        </w:rPr>
        <w:t xml:space="preserve"> </w:t>
      </w:r>
      <w:r>
        <w:rPr>
          <w:rFonts w:ascii="Arial" w:hAnsi="Arial" w:cs="Arial"/>
          <w:sz w:val="24"/>
          <w:szCs w:val="24"/>
        </w:rPr>
        <w:t>menyelenggarakan k</w:t>
      </w:r>
      <w:r w:rsidRPr="009A2E57">
        <w:rPr>
          <w:rFonts w:ascii="Arial" w:hAnsi="Arial" w:cs="Arial"/>
          <w:sz w:val="24"/>
          <w:szCs w:val="24"/>
        </w:rPr>
        <w:t>egiatan Festival Pangan Lokal</w:t>
      </w:r>
      <w:r w:rsidRPr="009A2E57">
        <w:rPr>
          <w:rFonts w:ascii="Arial" w:hAnsi="Arial" w:cs="Arial"/>
          <w:sz w:val="24"/>
          <w:szCs w:val="24"/>
          <w:lang w:val="id-ID"/>
        </w:rPr>
        <w:t xml:space="preserve"> </w:t>
      </w:r>
      <w:r w:rsidRPr="009A2E57">
        <w:rPr>
          <w:rFonts w:ascii="Arial" w:hAnsi="Arial" w:cs="Arial"/>
          <w:sz w:val="24"/>
          <w:szCs w:val="24"/>
        </w:rPr>
        <w:t>Tahun 2017 dilaksanakan</w:t>
      </w:r>
      <w:r w:rsidRPr="009A2E57">
        <w:rPr>
          <w:rFonts w:ascii="Arial" w:hAnsi="Arial" w:cs="Arial"/>
          <w:sz w:val="24"/>
          <w:szCs w:val="24"/>
          <w:lang w:val="id-ID"/>
        </w:rPr>
        <w:t xml:space="preserve"> </w:t>
      </w:r>
      <w:r w:rsidRPr="009A2E57">
        <w:rPr>
          <w:rFonts w:ascii="Arial" w:hAnsi="Arial" w:cs="Arial"/>
          <w:sz w:val="24"/>
          <w:szCs w:val="24"/>
        </w:rPr>
        <w:t xml:space="preserve">pada hari Kamis dan Jumat, 10 - 11 Agustus 2017 di Kantor Pusat Kementerian Pertanian, Jl. RM Harsono No. 3 Ragunan, Jakarta Selatan. Acara ini </w:t>
      </w:r>
      <w:r>
        <w:rPr>
          <w:rFonts w:ascii="Arial" w:hAnsi="Arial" w:cs="Arial"/>
          <w:sz w:val="24"/>
          <w:szCs w:val="24"/>
          <w:lang w:val="id-ID"/>
        </w:rPr>
        <w:t xml:space="preserve">bertujuan untuk </w:t>
      </w:r>
      <w:r w:rsidRPr="009A2E57">
        <w:rPr>
          <w:rFonts w:ascii="Arial" w:hAnsi="Arial" w:cs="Arial"/>
          <w:sz w:val="24"/>
          <w:lang w:eastAsia="id-ID"/>
        </w:rPr>
        <w:t>mengenalkan pentingnya konsumsi pangan yang beragam, bergizi seimbang dan aman (B2SA) kepada masyarakat</w:t>
      </w:r>
      <w:r w:rsidRPr="009A2E57">
        <w:rPr>
          <w:rFonts w:ascii="Arial" w:hAnsi="Arial" w:cs="Arial"/>
          <w:sz w:val="24"/>
          <w:szCs w:val="24"/>
        </w:rPr>
        <w:t>.</w:t>
      </w:r>
      <w:r>
        <w:rPr>
          <w:rFonts w:ascii="Arial" w:hAnsi="Arial" w:cs="Arial"/>
          <w:sz w:val="24"/>
          <w:szCs w:val="24"/>
          <w:lang w:val="id-ID"/>
        </w:rPr>
        <w:t xml:space="preserve"> </w:t>
      </w:r>
      <w:r w:rsidRPr="00845B1C">
        <w:rPr>
          <w:rFonts w:ascii="Arial" w:hAnsi="Arial" w:cs="Arial"/>
          <w:sz w:val="24"/>
          <w:lang w:eastAsia="id-ID"/>
        </w:rPr>
        <w:t>Kegiatan ini bertajuk “</w:t>
      </w:r>
      <w:r w:rsidRPr="00845B1C">
        <w:rPr>
          <w:rStyle w:val="Emphasis"/>
          <w:rFonts w:ascii="Arial" w:hAnsi="Arial" w:cs="Arial"/>
          <w:i w:val="0"/>
          <w:sz w:val="24"/>
          <w:shd w:val="clear" w:color="auto" w:fill="FFFFFF"/>
        </w:rPr>
        <w:t>72 Tahun Kerja Bersama: Sehat dengan Pangan Lokal”.</w:t>
      </w:r>
    </w:p>
    <w:p w:rsidR="00486172" w:rsidRDefault="00486172" w:rsidP="00486172">
      <w:pPr>
        <w:pStyle w:val="ListParagraph"/>
        <w:spacing w:before="240" w:line="360" w:lineRule="auto"/>
        <w:ind w:left="284" w:firstLine="567"/>
        <w:jc w:val="both"/>
        <w:rPr>
          <w:rStyle w:val="Emphasis"/>
          <w:rFonts w:ascii="Arial" w:hAnsi="Arial" w:cs="Arial"/>
          <w:i w:val="0"/>
          <w:sz w:val="24"/>
          <w:shd w:val="clear" w:color="auto" w:fill="FFFFFF"/>
          <w:lang w:val="id-ID"/>
        </w:rPr>
      </w:pPr>
    </w:p>
    <w:p w:rsidR="00486172" w:rsidRDefault="00486172" w:rsidP="00486172">
      <w:pPr>
        <w:pStyle w:val="ListParagraph"/>
        <w:spacing w:before="240" w:line="360" w:lineRule="auto"/>
        <w:ind w:left="284" w:firstLine="567"/>
        <w:jc w:val="both"/>
        <w:rPr>
          <w:rFonts w:ascii="Arial" w:hAnsi="Arial" w:cs="Arial"/>
          <w:sz w:val="24"/>
          <w:lang w:val="id-ID" w:eastAsia="id-ID"/>
        </w:rPr>
      </w:pPr>
      <w:r w:rsidRPr="00845B1C">
        <w:rPr>
          <w:rFonts w:ascii="Arial" w:hAnsi="Arial" w:cs="Arial"/>
          <w:sz w:val="24"/>
          <w:lang w:val="id-ID" w:eastAsia="id-ID"/>
        </w:rPr>
        <w:t>Kegiatan Festival Pangan Lokal yang dilaksanakan di Jakarta ini melibatkan ribuan peserta yang terdiri dari para PNS Kementerian Pertanian, para pengusaha pangan lokal dari ibukota maupun dari daerah,</w:t>
      </w:r>
      <w:r>
        <w:rPr>
          <w:rFonts w:ascii="Arial" w:hAnsi="Arial" w:cs="Arial"/>
          <w:sz w:val="24"/>
          <w:lang w:val="id-ID" w:eastAsia="id-ID"/>
        </w:rPr>
        <w:t xml:space="preserve"> </w:t>
      </w:r>
      <w:r w:rsidRPr="00845B1C">
        <w:rPr>
          <w:rFonts w:ascii="Arial" w:hAnsi="Arial" w:cs="Arial"/>
          <w:sz w:val="24"/>
          <w:lang w:val="id-ID" w:eastAsia="id-ID"/>
        </w:rPr>
        <w:t>ibu-ibu anggota organisasi wanita dari</w:t>
      </w:r>
      <w:r w:rsidRPr="00F51352">
        <w:rPr>
          <w:rFonts w:ascii="Arial" w:hAnsi="Arial" w:cs="Arial"/>
          <w:sz w:val="24"/>
          <w:lang w:val="id-ID" w:eastAsia="id-ID"/>
        </w:rPr>
        <w:t xml:space="preserve"> </w:t>
      </w:r>
      <w:r w:rsidRPr="00845B1C">
        <w:rPr>
          <w:rFonts w:ascii="Arial" w:hAnsi="Arial" w:cs="Arial"/>
          <w:sz w:val="24"/>
          <w:lang w:val="id-ID" w:eastAsia="id-ID"/>
        </w:rPr>
        <w:t xml:space="preserve">Tim Penggerak Pembinaan Kesejahteraan Keluarga (TP PKK) se-Jadebotabek, Ikatan Wanita Pengusaha Pusat (IWAPI), Muslimat NU, Aisyiyah Muhammadiyah dan Dharma Wanita, mahasiswa dan anak sekolah serta masyarakat di sekitar Kantor Pusat Kementerian Pertanian. </w:t>
      </w:r>
      <w:r w:rsidRPr="00845B1C">
        <w:rPr>
          <w:rFonts w:ascii="Arial" w:hAnsi="Arial" w:cs="Arial"/>
          <w:sz w:val="24"/>
          <w:lang w:eastAsia="id-ID"/>
        </w:rPr>
        <w:t>Dengan adanya kegiatan ini diharapkan, selain dapat mengenalkan pangan lokal kepada masyarakat dan karyawan Kementerian Pertanian.</w:t>
      </w:r>
    </w:p>
    <w:p w:rsidR="00486172" w:rsidRPr="00845B1C" w:rsidRDefault="00486172" w:rsidP="00486172">
      <w:pPr>
        <w:pStyle w:val="ListParagraph"/>
        <w:spacing w:before="240" w:line="360" w:lineRule="auto"/>
        <w:ind w:left="284" w:firstLine="567"/>
        <w:jc w:val="both"/>
        <w:rPr>
          <w:rFonts w:ascii="Arial" w:hAnsi="Arial" w:cs="Arial"/>
          <w:sz w:val="24"/>
          <w:lang w:val="id-ID" w:eastAsia="id-ID"/>
        </w:rPr>
      </w:pPr>
    </w:p>
    <w:p w:rsidR="00486172" w:rsidRPr="00845B1C" w:rsidRDefault="00486172" w:rsidP="00486172">
      <w:pPr>
        <w:pStyle w:val="ListParagraph"/>
        <w:spacing w:before="240" w:line="360" w:lineRule="auto"/>
        <w:ind w:left="284" w:firstLine="567"/>
        <w:jc w:val="both"/>
        <w:rPr>
          <w:rFonts w:ascii="Arial" w:hAnsi="Arial" w:cs="Arial"/>
          <w:sz w:val="32"/>
          <w:szCs w:val="24"/>
          <w:lang w:val="id-ID"/>
        </w:rPr>
      </w:pPr>
      <w:r w:rsidRPr="00845B1C">
        <w:rPr>
          <w:rFonts w:ascii="Arial" w:hAnsi="Arial" w:cs="Arial"/>
          <w:sz w:val="24"/>
          <w:lang w:eastAsia="id-ID"/>
        </w:rPr>
        <w:t xml:space="preserve">Gerakan </w:t>
      </w:r>
      <w:r>
        <w:rPr>
          <w:rFonts w:ascii="Arial" w:hAnsi="Arial" w:cs="Arial"/>
          <w:sz w:val="24"/>
          <w:lang w:eastAsia="id-ID"/>
        </w:rPr>
        <w:t>Festival Pangan Lokal ini merupakan</w:t>
      </w:r>
      <w:r w:rsidRPr="00845B1C">
        <w:rPr>
          <w:rFonts w:ascii="Arial" w:hAnsi="Arial" w:cs="Arial"/>
          <w:sz w:val="24"/>
          <w:lang w:eastAsia="id-ID"/>
        </w:rPr>
        <w:t xml:space="preserve"> serangkaian kegiatan yang dilaksanakan dalam kurun waktu yang bersamaan, meliputi kegiatan:</w:t>
      </w:r>
    </w:p>
    <w:p w:rsidR="00486172" w:rsidRPr="00CE0887" w:rsidRDefault="00486172" w:rsidP="00486172">
      <w:pPr>
        <w:pStyle w:val="NormalWeb"/>
        <w:numPr>
          <w:ilvl w:val="3"/>
          <w:numId w:val="6"/>
        </w:numPr>
        <w:spacing w:before="240" w:beforeAutospacing="0" w:line="360" w:lineRule="auto"/>
        <w:ind w:left="284" w:firstLine="0"/>
        <w:jc w:val="both"/>
        <w:rPr>
          <w:rFonts w:ascii="Arial" w:hAnsi="Arial" w:cs="Arial"/>
          <w:lang w:eastAsia="id-ID"/>
        </w:rPr>
      </w:pPr>
      <w:r>
        <w:rPr>
          <w:rFonts w:ascii="Arial" w:hAnsi="Arial" w:cs="Arial"/>
          <w:b/>
          <w:lang w:eastAsia="id-ID"/>
        </w:rPr>
        <w:t xml:space="preserve">Senam Bersama </w:t>
      </w:r>
    </w:p>
    <w:p w:rsidR="00486172" w:rsidRPr="00845B1C" w:rsidRDefault="00486172" w:rsidP="00486172">
      <w:pPr>
        <w:pStyle w:val="NormalWeb"/>
        <w:spacing w:before="240" w:beforeAutospacing="0" w:line="360" w:lineRule="auto"/>
        <w:ind w:left="709" w:firstLine="720"/>
        <w:jc w:val="both"/>
        <w:rPr>
          <w:rFonts w:ascii="Arial" w:hAnsi="Arial" w:cs="Arial"/>
          <w:lang w:val="id-ID" w:eastAsia="id-ID"/>
        </w:rPr>
      </w:pPr>
      <w:r>
        <w:rPr>
          <w:rFonts w:ascii="Arial" w:hAnsi="Arial" w:cs="Arial"/>
          <w:lang w:eastAsia="id-ID"/>
        </w:rPr>
        <w:t xml:space="preserve">Kegiatan Festival Pangan Lokal ini diawali dengan senam bersama seluruh karyawan Kementerian Pertanian dan masyarakat di sekitar Kantor Pusat Kementerian Pertanian pada pagi hari tanggal 10 Agustus 2017. Para peserta senam mendapatkan kaos bertuliskan slogan untuk lebih mencintai pangan lokal dan konsumsi berupa snack yang berbahan </w:t>
      </w:r>
      <w:proofErr w:type="gramStart"/>
      <w:r>
        <w:rPr>
          <w:rFonts w:ascii="Arial" w:hAnsi="Arial" w:cs="Arial"/>
          <w:lang w:eastAsia="id-ID"/>
        </w:rPr>
        <w:t>baku</w:t>
      </w:r>
      <w:proofErr w:type="gramEnd"/>
      <w:r>
        <w:rPr>
          <w:rFonts w:ascii="Arial" w:hAnsi="Arial" w:cs="Arial"/>
          <w:lang w:eastAsia="id-ID"/>
        </w:rPr>
        <w:t xml:space="preserve"> pangan lokal non-beras dan non terigu. Kegiatan senam ini bertujuan untuk mengajak peserta untuk hidup sehat dengan mengonsumsi pangan lokal dan berolahraga secara teratur.Kegiatan ini juga dimeriahkan dengan lomba-lomba dan pembagian </w:t>
      </w:r>
      <w:r w:rsidRPr="00CD03A6">
        <w:rPr>
          <w:rFonts w:ascii="Arial" w:hAnsi="Arial" w:cs="Arial"/>
          <w:i/>
          <w:lang w:eastAsia="id-ID"/>
        </w:rPr>
        <w:t>door prize</w:t>
      </w:r>
      <w:r>
        <w:rPr>
          <w:rFonts w:ascii="Arial" w:hAnsi="Arial" w:cs="Arial"/>
          <w:lang w:eastAsia="id-ID"/>
        </w:rPr>
        <w:t xml:space="preserve"> kepada peserta senam, berupa sepeda, peralatan elektronik rumah tangga, dan berbagai hadiah hiburan. Menteri Pertanian juga turut berpartisipasi dalam kegiatan senam bersama segenap karyawan dan masyarakat. Untuk memeriahkan Hari Peringatan Kemerdekaan RI, setelah senam juga diselenggarakan berbagai lomba, seperti Lomba Minum Susu, Lomba Menangkap Ayam, dan sebagainya. Eselon I lain pun ikut berpartisipasi dalam menyediakan hadiah bagi para pemenang lomba.</w:t>
      </w:r>
    </w:p>
    <w:p w:rsidR="00486172" w:rsidRPr="0084518F" w:rsidRDefault="00486172" w:rsidP="00486172">
      <w:pPr>
        <w:pStyle w:val="NormalWeb"/>
        <w:numPr>
          <w:ilvl w:val="3"/>
          <w:numId w:val="6"/>
        </w:numPr>
        <w:spacing w:line="360" w:lineRule="auto"/>
        <w:ind w:left="284" w:firstLine="0"/>
        <w:jc w:val="both"/>
        <w:rPr>
          <w:rFonts w:ascii="Arial" w:hAnsi="Arial" w:cs="Arial"/>
          <w:lang w:eastAsia="id-ID"/>
        </w:rPr>
      </w:pPr>
      <w:r w:rsidRPr="00C91511">
        <w:rPr>
          <w:rFonts w:ascii="Arial" w:hAnsi="Arial" w:cs="Arial"/>
          <w:b/>
          <w:lang w:eastAsia="id-ID"/>
        </w:rPr>
        <w:t xml:space="preserve">Lomba Kreasi Tumpeng Kemerdekaan RI Berbasis </w:t>
      </w:r>
      <w:r>
        <w:rPr>
          <w:rFonts w:ascii="Arial" w:hAnsi="Arial" w:cs="Arial"/>
          <w:b/>
          <w:lang w:eastAsia="id-ID"/>
        </w:rPr>
        <w:t>Pangan Lokal</w:t>
      </w:r>
    </w:p>
    <w:p w:rsidR="00486172" w:rsidRDefault="00486172" w:rsidP="00486172">
      <w:pPr>
        <w:pStyle w:val="NormalWeb"/>
        <w:tabs>
          <w:tab w:val="left" w:pos="709"/>
        </w:tabs>
        <w:spacing w:after="240" w:afterAutospacing="0" w:line="360" w:lineRule="auto"/>
        <w:ind w:left="709" w:firstLine="709"/>
        <w:jc w:val="both"/>
        <w:rPr>
          <w:rFonts w:ascii="Arial" w:hAnsi="Arial" w:cs="Arial"/>
          <w:lang w:eastAsia="id-ID"/>
        </w:rPr>
      </w:pPr>
      <w:r w:rsidRPr="00604511">
        <w:rPr>
          <w:rFonts w:ascii="Arial" w:hAnsi="Arial" w:cs="Arial"/>
          <w:lang w:eastAsia="id-ID"/>
        </w:rPr>
        <w:lastRenderedPageBreak/>
        <w:t xml:space="preserve">Lomba Kreasi Tumpeng Kemerdekaan RI Berbasis Pangan Lokal </w:t>
      </w:r>
      <w:r>
        <w:rPr>
          <w:rFonts w:ascii="Arial" w:hAnsi="Arial" w:cs="Arial"/>
          <w:lang w:eastAsia="id-ID"/>
        </w:rPr>
        <w:t>ini diselenggarakan untuk mensosialisasikan konsumsi bahan-bahan pangan lokal non-beras. Lomba ini diselenggarakan di Auditorium Kementerian Pertanian pada tanggal 10 Agustus 2017. Lomba ini bertujuan untuk memperkenalkan bahan-bahan pangan lokal penghasil karbohidrat non beras seperti umbi-umbian (ubi kayu, ubi jalar, talas, dan sebagainya) dan serealia (jagung, ketan hitam, sorgum, dan sebagainya). Bahan-bahan pangan lokal tersebut dapat menjadi alternatif pengganti beras untuk membuat tumpeng yang merupakan warisan budaya Indonesia sebagai makanan istimewa untuk mensyukuri setiap berkah Tuhan Yang Maha Esa, baik untuk memperingati Hari Kemerdekaan Indonesia maupun untuk berbagai acara adat dan konsumsi pangan sehari-hari.</w:t>
      </w:r>
    </w:p>
    <w:p w:rsidR="00486172" w:rsidRDefault="00486172" w:rsidP="00486172">
      <w:pPr>
        <w:pStyle w:val="NormalWeb"/>
        <w:tabs>
          <w:tab w:val="left" w:pos="709"/>
        </w:tabs>
        <w:spacing w:before="240" w:beforeAutospacing="0" w:after="0" w:afterAutospacing="0" w:line="360" w:lineRule="auto"/>
        <w:ind w:left="709" w:firstLine="709"/>
        <w:jc w:val="both"/>
        <w:rPr>
          <w:rFonts w:ascii="Arial" w:hAnsi="Arial" w:cs="Arial"/>
          <w:lang w:eastAsia="id-ID"/>
        </w:rPr>
      </w:pPr>
      <w:r>
        <w:rPr>
          <w:rFonts w:ascii="Arial" w:hAnsi="Arial" w:cs="Arial"/>
          <w:lang w:eastAsia="id-ID"/>
        </w:rPr>
        <w:t>Melalui serangkaian penilaian, tim juri yang terdiri dari Ibu Ir. Yuliva, MM dari Pusat Penganekaragaman Konsumsi dan Keamanan Pangan Badan Ketahanan Pangan Kementerian Pertanian dan Bapak Joko Susmono dari Tim Penggerak PKK Pusat, menetapkan para Pemenang Lomba Tumpeng Pangan Lokal, yaitu:</w:t>
      </w:r>
    </w:p>
    <w:p w:rsidR="00486172" w:rsidRDefault="00486172" w:rsidP="00486172">
      <w:pPr>
        <w:pStyle w:val="NormalWeb"/>
        <w:numPr>
          <w:ilvl w:val="0"/>
          <w:numId w:val="29"/>
        </w:numPr>
        <w:tabs>
          <w:tab w:val="left" w:pos="709"/>
        </w:tabs>
        <w:spacing w:before="240" w:beforeAutospacing="0" w:after="0" w:afterAutospacing="0" w:line="360" w:lineRule="auto"/>
        <w:jc w:val="both"/>
        <w:rPr>
          <w:rFonts w:ascii="Arial" w:hAnsi="Arial" w:cs="Arial"/>
          <w:lang w:eastAsia="id-ID"/>
        </w:rPr>
      </w:pPr>
      <w:r>
        <w:rPr>
          <w:rFonts w:ascii="Arial" w:hAnsi="Arial" w:cs="Arial"/>
          <w:lang w:eastAsia="id-ID"/>
        </w:rPr>
        <w:t>J</w:t>
      </w:r>
      <w:r w:rsidRPr="00F550EB">
        <w:rPr>
          <w:rFonts w:ascii="Arial" w:hAnsi="Arial" w:cs="Arial"/>
          <w:lang w:eastAsia="id-ID"/>
        </w:rPr>
        <w:t>uara I</w:t>
      </w:r>
      <w:r>
        <w:rPr>
          <w:rFonts w:ascii="Arial" w:hAnsi="Arial" w:cs="Arial"/>
          <w:lang w:eastAsia="id-ID"/>
        </w:rPr>
        <w:t xml:space="preserve"> diraih oleh Tim dari PKK Depok </w:t>
      </w:r>
    </w:p>
    <w:p w:rsidR="00486172" w:rsidRDefault="00486172" w:rsidP="00486172">
      <w:pPr>
        <w:pStyle w:val="NormalWeb"/>
        <w:numPr>
          <w:ilvl w:val="0"/>
          <w:numId w:val="29"/>
        </w:numPr>
        <w:tabs>
          <w:tab w:val="left" w:pos="709"/>
        </w:tabs>
        <w:spacing w:before="0" w:beforeAutospacing="0" w:after="0" w:afterAutospacing="0" w:line="360" w:lineRule="auto"/>
        <w:jc w:val="both"/>
        <w:rPr>
          <w:rFonts w:ascii="Arial" w:hAnsi="Arial" w:cs="Arial"/>
          <w:lang w:eastAsia="id-ID"/>
        </w:rPr>
      </w:pPr>
      <w:r>
        <w:rPr>
          <w:rFonts w:ascii="Arial" w:hAnsi="Arial" w:cs="Arial"/>
          <w:lang w:eastAsia="id-ID"/>
        </w:rPr>
        <w:t xml:space="preserve">Juara II diraih oleh Tim dari </w:t>
      </w:r>
      <w:r w:rsidRPr="00F550EB">
        <w:rPr>
          <w:rFonts w:ascii="Arial" w:hAnsi="Arial" w:cs="Arial"/>
          <w:lang w:eastAsia="id-ID"/>
        </w:rPr>
        <w:t xml:space="preserve">Ditjen Hortikultura </w:t>
      </w:r>
    </w:p>
    <w:p w:rsidR="00486172" w:rsidRDefault="00486172" w:rsidP="00486172">
      <w:pPr>
        <w:pStyle w:val="NormalWeb"/>
        <w:numPr>
          <w:ilvl w:val="0"/>
          <w:numId w:val="29"/>
        </w:numPr>
        <w:tabs>
          <w:tab w:val="left" w:pos="709"/>
        </w:tabs>
        <w:spacing w:before="0" w:beforeAutospacing="0" w:after="0" w:afterAutospacing="0" w:line="360" w:lineRule="auto"/>
        <w:jc w:val="both"/>
        <w:rPr>
          <w:rFonts w:ascii="Arial" w:hAnsi="Arial" w:cs="Arial"/>
          <w:lang w:eastAsia="id-ID"/>
        </w:rPr>
      </w:pPr>
      <w:r>
        <w:rPr>
          <w:rFonts w:ascii="Arial" w:hAnsi="Arial" w:cs="Arial"/>
          <w:lang w:eastAsia="id-ID"/>
        </w:rPr>
        <w:t>J</w:t>
      </w:r>
      <w:r w:rsidRPr="00F550EB">
        <w:rPr>
          <w:rFonts w:ascii="Arial" w:hAnsi="Arial" w:cs="Arial"/>
          <w:lang w:eastAsia="id-ID"/>
        </w:rPr>
        <w:t xml:space="preserve">uara III </w:t>
      </w:r>
      <w:r>
        <w:rPr>
          <w:rFonts w:ascii="Arial" w:hAnsi="Arial" w:cs="Arial"/>
          <w:lang w:eastAsia="id-ID"/>
        </w:rPr>
        <w:t xml:space="preserve">diraih oleh Tim dari </w:t>
      </w:r>
      <w:r w:rsidRPr="00F550EB">
        <w:rPr>
          <w:rFonts w:ascii="Arial" w:hAnsi="Arial" w:cs="Arial"/>
          <w:lang w:eastAsia="id-ID"/>
        </w:rPr>
        <w:t>B</w:t>
      </w:r>
      <w:r>
        <w:rPr>
          <w:rFonts w:ascii="Arial" w:hAnsi="Arial" w:cs="Arial"/>
          <w:lang w:eastAsia="id-ID"/>
        </w:rPr>
        <w:t>adan Litbang Pertanian</w:t>
      </w:r>
      <w:r w:rsidRPr="00F550EB">
        <w:rPr>
          <w:rFonts w:ascii="Arial" w:hAnsi="Arial" w:cs="Arial"/>
          <w:lang w:eastAsia="id-ID"/>
        </w:rPr>
        <w:t>.</w:t>
      </w:r>
    </w:p>
    <w:p w:rsidR="00486172" w:rsidRDefault="00486172" w:rsidP="00486172">
      <w:pPr>
        <w:pStyle w:val="NormalWeb"/>
        <w:tabs>
          <w:tab w:val="left" w:pos="709"/>
        </w:tabs>
        <w:spacing w:after="240" w:afterAutospacing="0" w:line="360" w:lineRule="auto"/>
        <w:ind w:left="709" w:firstLine="709"/>
        <w:jc w:val="both"/>
        <w:rPr>
          <w:rFonts w:ascii="Arial" w:hAnsi="Arial" w:cs="Arial"/>
        </w:rPr>
      </w:pPr>
      <w:r w:rsidRPr="00510318">
        <w:rPr>
          <w:rFonts w:ascii="Arial" w:hAnsi="Arial" w:cs="Arial"/>
        </w:rPr>
        <w:t>Sesuai petunjuk dari Kementerian Pertanian, penilaian u</w:t>
      </w:r>
      <w:r>
        <w:rPr>
          <w:rFonts w:ascii="Arial" w:hAnsi="Arial" w:cs="Arial"/>
        </w:rPr>
        <w:t xml:space="preserve">ntuk </w:t>
      </w:r>
      <w:r w:rsidRPr="0001681B">
        <w:rPr>
          <w:rFonts w:ascii="Arial" w:hAnsi="Arial" w:cs="Arial"/>
        </w:rPr>
        <w:t>Lomba Kreasi Tumpeng Kemerdekaan RI Berbasis Pangan Lokal</w:t>
      </w:r>
      <w:r>
        <w:rPr>
          <w:rFonts w:ascii="Arial" w:hAnsi="Arial" w:cs="Arial"/>
        </w:rPr>
        <w:t xml:space="preserve"> ini </w:t>
      </w:r>
      <w:r w:rsidRPr="00510318">
        <w:rPr>
          <w:rFonts w:ascii="Arial" w:hAnsi="Arial" w:cs="Arial"/>
        </w:rPr>
        <w:t xml:space="preserve">harus menggunakan bahan pangan lokal, tidak diperkenankan </w:t>
      </w:r>
      <w:r>
        <w:rPr>
          <w:rFonts w:ascii="Arial" w:hAnsi="Arial" w:cs="Arial"/>
        </w:rPr>
        <w:t xml:space="preserve">menggunakan beras dan terigu, </w:t>
      </w:r>
      <w:r w:rsidRPr="00510318">
        <w:rPr>
          <w:rFonts w:ascii="Arial" w:hAnsi="Arial" w:cs="Arial"/>
        </w:rPr>
        <w:t>serta mempertimbangkan nilai gizi, mengupayakan keseimbangan gizi dalam menunya. Sehingga penilaian tidak dilihat dari aspek tata boganya saja</w:t>
      </w:r>
      <w:r>
        <w:rPr>
          <w:rFonts w:ascii="Arial" w:hAnsi="Arial" w:cs="Arial"/>
        </w:rPr>
        <w:t>.</w:t>
      </w:r>
    </w:p>
    <w:p w:rsidR="00486172" w:rsidRDefault="00486172" w:rsidP="00486172">
      <w:pPr>
        <w:pStyle w:val="NormalWeb"/>
        <w:spacing w:line="360" w:lineRule="auto"/>
        <w:ind w:left="284"/>
        <w:jc w:val="both"/>
        <w:rPr>
          <w:rFonts w:ascii="Arial" w:hAnsi="Arial" w:cs="Arial"/>
          <w:lang w:eastAsia="id-ID"/>
        </w:rPr>
      </w:pPr>
      <w:r>
        <w:rPr>
          <w:rFonts w:ascii="Arial" w:hAnsi="Arial" w:cs="Arial"/>
          <w:b/>
          <w:lang w:eastAsia="id-ID"/>
        </w:rPr>
        <w:t xml:space="preserve"> (3</w:t>
      </w:r>
      <w:r w:rsidRPr="00262C16">
        <w:rPr>
          <w:rFonts w:ascii="Arial" w:hAnsi="Arial" w:cs="Arial"/>
          <w:b/>
          <w:lang w:eastAsia="id-ID"/>
        </w:rPr>
        <w:t xml:space="preserve">) </w:t>
      </w:r>
      <w:r>
        <w:rPr>
          <w:rFonts w:ascii="Arial" w:hAnsi="Arial" w:cs="Arial"/>
          <w:b/>
          <w:lang w:eastAsia="id-ID"/>
        </w:rPr>
        <w:t>Bazaar Produk Pangan Lokal</w:t>
      </w:r>
    </w:p>
    <w:p w:rsidR="00486172" w:rsidRDefault="00486172" w:rsidP="00486172">
      <w:pPr>
        <w:pStyle w:val="NormalWeb"/>
        <w:spacing w:line="360" w:lineRule="auto"/>
        <w:ind w:left="709" w:firstLine="709"/>
        <w:jc w:val="both"/>
        <w:rPr>
          <w:rFonts w:ascii="Arial" w:hAnsi="Arial" w:cs="Arial"/>
          <w:lang w:eastAsia="id-ID"/>
        </w:rPr>
      </w:pPr>
      <w:r>
        <w:rPr>
          <w:rFonts w:ascii="Arial" w:hAnsi="Arial" w:cs="Arial"/>
          <w:lang w:eastAsia="id-ID"/>
        </w:rPr>
        <w:t xml:space="preserve">Bazaar Produk Pangan Lokal ini diselenggarakan pada tanggal 11 Agustus 2018 di tempat parkir mobil di depan Gedung E Kantor Pusat Kementerian Pertanian. Bazaar ini diikuti oleh 40 pengusaha produk pangan </w:t>
      </w:r>
      <w:r>
        <w:rPr>
          <w:rFonts w:ascii="Arial" w:hAnsi="Arial" w:cs="Arial"/>
          <w:lang w:eastAsia="id-ID"/>
        </w:rPr>
        <w:lastRenderedPageBreak/>
        <w:t>lokal dari Provinsi DKI Jakarta, Jawa Barat (Sukabumi, Subang, Kota Bogor, Kota Bandung, dan pelaku usaha binaan DKP Provinsi Jawa Barat), dan Banten (Pandeglang, Tangerang Selatan, dan pelaku usaha pangan lokal DKP Provinsi Banten) serta pelaku usaha dari binaan HKTI dan SOLID.</w:t>
      </w:r>
    </w:p>
    <w:p w:rsidR="00486172" w:rsidRDefault="00486172" w:rsidP="00486172">
      <w:pPr>
        <w:pStyle w:val="NormalWeb"/>
        <w:spacing w:line="360" w:lineRule="auto"/>
        <w:ind w:left="709" w:firstLine="709"/>
        <w:jc w:val="both"/>
        <w:rPr>
          <w:rFonts w:ascii="Arial" w:hAnsi="Arial" w:cs="Arial"/>
          <w:lang w:eastAsia="id-ID"/>
        </w:rPr>
      </w:pPr>
      <w:r>
        <w:rPr>
          <w:rFonts w:ascii="Arial" w:hAnsi="Arial" w:cs="Arial"/>
          <w:lang w:eastAsia="id-ID"/>
        </w:rPr>
        <w:t xml:space="preserve">Beragam produk olahan pangan lokal dijual di bazaar ini termasuk berbagai macam tepung-tepungan dari olahan pangan lokal, seperti tepung ganyong, tepung ubi jalar ungu, tepung MOCAF </w:t>
      </w:r>
      <w:r w:rsidRPr="00A257F2">
        <w:rPr>
          <w:rFonts w:ascii="Arial" w:hAnsi="Arial" w:cs="Arial"/>
          <w:i/>
          <w:lang w:eastAsia="id-ID"/>
        </w:rPr>
        <w:t>(modified cassava flour)</w:t>
      </w:r>
      <w:r>
        <w:rPr>
          <w:rFonts w:ascii="Arial" w:hAnsi="Arial" w:cs="Arial"/>
          <w:lang w:eastAsia="id-ID"/>
        </w:rPr>
        <w:t>, tepung pisang, tepung jagung, tepung sagu, tepung labu kuning, dan sebagainya.</w:t>
      </w:r>
      <w:r>
        <w:rPr>
          <w:rFonts w:ascii="Arial" w:hAnsi="Arial" w:cs="Arial"/>
          <w:lang w:val="id-ID" w:eastAsia="id-ID"/>
        </w:rPr>
        <w:t xml:space="preserve"> </w:t>
      </w:r>
      <w:r>
        <w:rPr>
          <w:rFonts w:ascii="Arial" w:hAnsi="Arial" w:cs="Arial"/>
          <w:lang w:eastAsia="id-ID"/>
        </w:rPr>
        <w:t>Ada pula produk makanan dan minuman siap santap dari bahan pangan dan buah-buahan lokal, seperti lapis talas, bakpao ubi jalar, steak ganyong, gula aren, juice kedondong dan sebagainya.</w:t>
      </w:r>
      <w:r>
        <w:rPr>
          <w:rFonts w:ascii="Arial" w:hAnsi="Arial" w:cs="Arial"/>
          <w:lang w:val="id-ID" w:eastAsia="id-ID"/>
        </w:rPr>
        <w:t xml:space="preserve"> Juga ada aneka bumbu khas nusantara seperti terasi dan beragam sambal khas Indonesia yang sehat dan bebas bahan pengawet kimia</w:t>
      </w:r>
      <w:r>
        <w:rPr>
          <w:rFonts w:ascii="Arial" w:hAnsi="Arial" w:cs="Arial"/>
          <w:lang w:eastAsia="id-ID"/>
        </w:rPr>
        <w:t xml:space="preserve">. Terdapat pula </w:t>
      </w:r>
      <w:r w:rsidRPr="006135AC">
        <w:rPr>
          <w:rFonts w:ascii="Arial" w:hAnsi="Arial" w:cs="Arial"/>
          <w:i/>
          <w:lang w:eastAsia="id-ID"/>
        </w:rPr>
        <w:t>stand</w:t>
      </w:r>
      <w:r>
        <w:rPr>
          <w:rFonts w:ascii="Arial" w:hAnsi="Arial" w:cs="Arial"/>
          <w:lang w:eastAsia="id-ID"/>
        </w:rPr>
        <w:t xml:space="preserve"> yang menjual a</w:t>
      </w:r>
      <w:r>
        <w:rPr>
          <w:rFonts w:ascii="Arial" w:hAnsi="Arial" w:cs="Arial"/>
          <w:lang w:val="id-ID" w:eastAsia="id-ID"/>
        </w:rPr>
        <w:t xml:space="preserve">neka minuman khas Indonesia seperti jamu-jamuan dan bandrek. </w:t>
      </w:r>
      <w:r>
        <w:rPr>
          <w:rFonts w:ascii="Arial" w:hAnsi="Arial" w:cs="Arial"/>
          <w:lang w:eastAsia="id-ID"/>
        </w:rPr>
        <w:t>Bazaar ini juga menyediakan buah-buahan dan sayuran organik produksi lokal yang sehat dari Toko Tani Indonesia Center (TTIC).</w:t>
      </w:r>
    </w:p>
    <w:p w:rsidR="00486172" w:rsidRDefault="00486172" w:rsidP="00486172">
      <w:pPr>
        <w:pStyle w:val="NormalWeb"/>
        <w:spacing w:line="360" w:lineRule="auto"/>
        <w:ind w:left="709" w:firstLine="709"/>
        <w:jc w:val="both"/>
        <w:rPr>
          <w:rFonts w:ascii="Arial" w:hAnsi="Arial" w:cs="Arial"/>
          <w:lang w:eastAsia="id-ID"/>
        </w:rPr>
      </w:pPr>
      <w:r>
        <w:rPr>
          <w:rFonts w:ascii="Arial" w:hAnsi="Arial" w:cs="Arial"/>
          <w:lang w:eastAsia="id-ID"/>
        </w:rPr>
        <w:t>Para pengunjung bazaar sangat antusias mengunjungi bazaar ini.</w:t>
      </w:r>
      <w:r>
        <w:rPr>
          <w:rFonts w:ascii="Arial" w:hAnsi="Arial" w:cs="Arial"/>
          <w:lang w:val="id-ID" w:eastAsia="id-ID"/>
        </w:rPr>
        <w:t xml:space="preserve"> </w:t>
      </w:r>
      <w:r w:rsidRPr="00243A96">
        <w:rPr>
          <w:rFonts w:ascii="Arial" w:hAnsi="Arial" w:cs="Arial"/>
          <w:lang w:val="id-ID" w:eastAsia="id-ID"/>
        </w:rPr>
        <w:t>Sebenarnya minat masyarakat untuk mengonsumsi pangan lokal sangat besar.</w:t>
      </w:r>
      <w:r>
        <w:rPr>
          <w:rFonts w:ascii="Arial" w:hAnsi="Arial" w:cs="Arial"/>
          <w:lang w:val="id-ID" w:eastAsia="id-ID"/>
        </w:rPr>
        <w:t xml:space="preserve"> </w:t>
      </w:r>
      <w:r w:rsidRPr="00243A96">
        <w:rPr>
          <w:rFonts w:ascii="Arial" w:hAnsi="Arial" w:cs="Arial"/>
          <w:lang w:val="id-ID" w:eastAsia="id-ID"/>
        </w:rPr>
        <w:t>Hal ini terbukti dengan tingginya omzet para peserta pameran.</w:t>
      </w:r>
      <w:r>
        <w:rPr>
          <w:rFonts w:ascii="Arial" w:hAnsi="Arial" w:cs="Arial"/>
          <w:lang w:val="id-ID" w:eastAsia="id-ID"/>
        </w:rPr>
        <w:t xml:space="preserve"> </w:t>
      </w:r>
      <w:r w:rsidRPr="00243A96">
        <w:rPr>
          <w:rFonts w:ascii="Arial" w:hAnsi="Arial" w:cs="Arial"/>
          <w:lang w:val="id-ID" w:eastAsia="id-ID"/>
        </w:rPr>
        <w:t>Ke depannya diharapkan akses produk pangan lokal semakin mudah dan distribusi</w:t>
      </w:r>
      <w:r>
        <w:rPr>
          <w:rFonts w:ascii="Arial" w:hAnsi="Arial" w:cs="Arial"/>
          <w:lang w:val="id-ID" w:eastAsia="id-ID"/>
        </w:rPr>
        <w:t>nya semakin lancar</w:t>
      </w:r>
      <w:r w:rsidRPr="00243A96">
        <w:rPr>
          <w:rFonts w:ascii="Arial" w:hAnsi="Arial" w:cs="Arial"/>
          <w:lang w:val="id-ID" w:eastAsia="id-ID"/>
        </w:rPr>
        <w:t>, sehingga konsumen dapat menjangkau produk-produk dari pangan lokal dengan mudah</w:t>
      </w:r>
      <w:r>
        <w:rPr>
          <w:rFonts w:ascii="Arial" w:hAnsi="Arial" w:cs="Arial"/>
          <w:lang w:val="id-ID" w:eastAsia="id-ID"/>
        </w:rPr>
        <w:t xml:space="preserve"> dan murah</w:t>
      </w:r>
      <w:r w:rsidRPr="00243A96">
        <w:rPr>
          <w:rFonts w:ascii="Arial" w:hAnsi="Arial" w:cs="Arial"/>
          <w:lang w:val="id-ID" w:eastAsia="id-ID"/>
        </w:rPr>
        <w:t>.</w:t>
      </w:r>
    </w:p>
    <w:p w:rsidR="00486172" w:rsidRPr="006135AC" w:rsidRDefault="00486172" w:rsidP="00486172">
      <w:pPr>
        <w:pStyle w:val="NormalWeb"/>
        <w:spacing w:line="360" w:lineRule="auto"/>
        <w:ind w:left="709" w:firstLine="709"/>
        <w:jc w:val="both"/>
        <w:rPr>
          <w:rFonts w:ascii="Arial" w:hAnsi="Arial" w:cs="Arial"/>
          <w:lang w:eastAsia="id-ID"/>
        </w:rPr>
      </w:pPr>
      <w:r>
        <w:rPr>
          <w:rFonts w:ascii="Arial" w:hAnsi="Arial" w:cs="Arial"/>
          <w:lang w:eastAsia="id-ID"/>
        </w:rPr>
        <w:t xml:space="preserve">Para pengusaha pangan lokal pun merasa gembira karena bazaar ini sangat membantu mereka dalam mempromosikan produk-produk unggulan mereka dan menjembatani pengusaha pangan lokal dengan konsumen pangan lokal. BKP </w:t>
      </w:r>
      <w:proofErr w:type="gramStart"/>
      <w:r>
        <w:rPr>
          <w:rFonts w:ascii="Arial" w:hAnsi="Arial" w:cs="Arial"/>
          <w:lang w:eastAsia="id-ID"/>
        </w:rPr>
        <w:t>sama</w:t>
      </w:r>
      <w:proofErr w:type="gramEnd"/>
      <w:r>
        <w:rPr>
          <w:rFonts w:ascii="Arial" w:hAnsi="Arial" w:cs="Arial"/>
          <w:lang w:eastAsia="id-ID"/>
        </w:rPr>
        <w:t xml:space="preserve"> sekali tidak memungut bayaran sewa stand kepada para pengusaha. Para pengusaha mendapatkan omzet penjualan yang sangat tinggi dalam satu hari penyelenggaraan bazaar saja. Hal ini membuktikan bahwa minat konsumen terhadap pangan lokal sebenarnya sangat tinggI. Sehingga dibutuhkan suatu sarana untuk lebih mendekatkan akses produk-produk pangan lokal kepada konsumen yang menginginkan produk-produk pangan lokal yang sehat, aman, dan bergizi tinggi. </w:t>
      </w:r>
    </w:p>
    <w:p w:rsidR="00486172" w:rsidRDefault="00486172" w:rsidP="00486172">
      <w:pPr>
        <w:pStyle w:val="NormalWeb"/>
        <w:spacing w:line="360" w:lineRule="auto"/>
        <w:ind w:left="709" w:firstLine="709"/>
        <w:jc w:val="both"/>
        <w:rPr>
          <w:rFonts w:ascii="Arial" w:hAnsi="Arial" w:cs="Arial"/>
          <w:lang w:eastAsia="id-ID"/>
        </w:rPr>
      </w:pPr>
      <w:r>
        <w:rPr>
          <w:rFonts w:ascii="Arial" w:hAnsi="Arial" w:cs="Arial"/>
          <w:lang w:eastAsia="id-ID"/>
        </w:rPr>
        <w:lastRenderedPageBreak/>
        <w:t xml:space="preserve">Kegiatan Gerakan Festival Pangan Lokal, </w:t>
      </w:r>
      <w:r w:rsidRPr="0001681B">
        <w:rPr>
          <w:rFonts w:ascii="Arial" w:hAnsi="Arial" w:cs="Arial"/>
          <w:lang w:eastAsia="id-ID"/>
        </w:rPr>
        <w:t>Lomba Kreasi Tumpeng Kemerdekaan RI Berbasis Pangan Lokal</w:t>
      </w:r>
      <w:r>
        <w:rPr>
          <w:rFonts w:ascii="Arial" w:hAnsi="Arial" w:cs="Arial"/>
          <w:lang w:eastAsia="id-ID"/>
        </w:rPr>
        <w:t xml:space="preserve">, dan Bazaar Produk Pangan Lokal </w:t>
      </w:r>
      <w:r w:rsidRPr="0084518F">
        <w:rPr>
          <w:rFonts w:ascii="Arial" w:hAnsi="Arial" w:cs="Arial"/>
          <w:lang w:eastAsia="id-ID"/>
        </w:rPr>
        <w:t xml:space="preserve">ini merupakan bukti langkah konkrit </w:t>
      </w:r>
      <w:r>
        <w:rPr>
          <w:rFonts w:ascii="Arial" w:hAnsi="Arial" w:cs="Arial"/>
          <w:lang w:eastAsia="id-ID"/>
        </w:rPr>
        <w:t>Badan Ketahanan Pangan Kementerian Pertanian</w:t>
      </w:r>
      <w:r w:rsidRPr="0084518F">
        <w:rPr>
          <w:rFonts w:ascii="Arial" w:hAnsi="Arial" w:cs="Arial"/>
          <w:lang w:eastAsia="id-ID"/>
        </w:rPr>
        <w:t xml:space="preserve"> dalam upaya memasyarakatkan budaya makan pangan lokal serta upaya untuk merealisasikan Perpres No 22 Tahun 2009 tentang Percepatan Penganekaragaman Konsumsi Pangan berbasis Sumber Daya Lokal. </w:t>
      </w:r>
      <w:r>
        <w:rPr>
          <w:rFonts w:ascii="Arial" w:hAnsi="Arial" w:cs="Arial"/>
          <w:lang w:eastAsia="id-ID"/>
        </w:rPr>
        <w:t>Gerakan/festival pangan lokal ini dapat diduplikasi di seluruh provinsi di Indonesia agar sosialisasi konsumsi pangan lokal semakin bergaung di masyarakat di seluruh Indonesia.</w:t>
      </w:r>
      <w:r>
        <w:rPr>
          <w:rFonts w:ascii="Arial" w:hAnsi="Arial" w:cs="Arial"/>
          <w:lang w:val="id-ID" w:eastAsia="id-ID"/>
        </w:rPr>
        <w:t xml:space="preserve"> </w:t>
      </w:r>
      <w:r>
        <w:rPr>
          <w:rFonts w:ascii="Arial" w:hAnsi="Arial" w:cs="Arial"/>
          <w:lang w:eastAsia="id-ID"/>
        </w:rPr>
        <w:t xml:space="preserve">Dengan demikian, konsumsi pangan lokal sebagai bahan makanan sehari-hari semakin meningkat di masyarakat Indonesia. </w:t>
      </w:r>
    </w:p>
    <w:p w:rsidR="00486172" w:rsidRPr="00486172" w:rsidRDefault="00486172" w:rsidP="00486172">
      <w:pPr>
        <w:spacing w:before="240" w:after="200" w:line="360" w:lineRule="auto"/>
        <w:jc w:val="both"/>
        <w:rPr>
          <w:rFonts w:ascii="Arial" w:hAnsi="Arial" w:cs="Arial"/>
          <w:b/>
          <w:lang w:val="id-ID"/>
        </w:rPr>
      </w:pPr>
      <w:r w:rsidRPr="00486172">
        <w:rPr>
          <w:rFonts w:ascii="Arial" w:hAnsi="Arial" w:cs="Arial"/>
          <w:b/>
          <w:lang w:val="id-ID"/>
        </w:rPr>
        <w:t xml:space="preserve">PENCANANGAN DIVERSIFIKASI PANGAN </w:t>
      </w:r>
      <w:r w:rsidRPr="00486172">
        <w:rPr>
          <w:rFonts w:ascii="Arial" w:hAnsi="Arial" w:cs="Arial"/>
          <w:b/>
        </w:rPr>
        <w:t xml:space="preserve">NASIONAL </w:t>
      </w:r>
      <w:r w:rsidRPr="00486172">
        <w:rPr>
          <w:rFonts w:ascii="Arial" w:hAnsi="Arial" w:cs="Arial"/>
          <w:b/>
          <w:lang w:val="id-ID"/>
        </w:rPr>
        <w:t>DI ACARA PERINGATAN HARI PANGAN SEDUNIA</w:t>
      </w:r>
    </w:p>
    <w:p w:rsidR="00486172" w:rsidRDefault="00486172" w:rsidP="00486172">
      <w:pPr>
        <w:pStyle w:val="ListParagraph"/>
        <w:spacing w:before="240" w:line="360" w:lineRule="auto"/>
        <w:ind w:left="284"/>
        <w:jc w:val="both"/>
        <w:rPr>
          <w:rFonts w:ascii="Arial" w:hAnsi="Arial" w:cs="Arial"/>
          <w:b/>
          <w:color w:val="FF0000"/>
          <w:lang w:val="id-ID"/>
        </w:rPr>
      </w:pPr>
    </w:p>
    <w:p w:rsidR="00486172" w:rsidRPr="001B4851" w:rsidRDefault="00486172" w:rsidP="00486172">
      <w:pPr>
        <w:pStyle w:val="ListParagraph"/>
        <w:spacing w:after="0" w:line="360" w:lineRule="auto"/>
        <w:ind w:left="426" w:firstLine="708"/>
        <w:contextualSpacing w:val="0"/>
        <w:jc w:val="both"/>
        <w:rPr>
          <w:rFonts w:ascii="Arial" w:hAnsi="Arial" w:cs="Arial"/>
          <w:sz w:val="24"/>
          <w:szCs w:val="24"/>
        </w:rPr>
      </w:pPr>
      <w:r w:rsidRPr="00D67D6C">
        <w:rPr>
          <w:rFonts w:ascii="Arial" w:eastAsia="Times New Roman" w:hAnsi="Arial" w:cs="Arial"/>
          <w:sz w:val="24"/>
          <w:szCs w:val="24"/>
          <w:lang w:eastAsia="id-ID"/>
        </w:rPr>
        <w:t>Dalam rangka memperingati HPS</w:t>
      </w:r>
      <w:r w:rsidRPr="00D67D6C">
        <w:rPr>
          <w:rFonts w:ascii="Arial" w:eastAsia="Times New Roman" w:hAnsi="Arial" w:cs="Arial"/>
          <w:sz w:val="24"/>
          <w:szCs w:val="24"/>
          <w:lang w:val="id-ID" w:eastAsia="id-ID"/>
        </w:rPr>
        <w:t xml:space="preserve"> ke XXXVII</w:t>
      </w:r>
      <w:r w:rsidRPr="00D67D6C">
        <w:rPr>
          <w:rFonts w:ascii="Arial" w:eastAsia="Times New Roman" w:hAnsi="Arial" w:cs="Arial"/>
          <w:sz w:val="24"/>
          <w:szCs w:val="24"/>
          <w:lang w:eastAsia="id-ID"/>
        </w:rPr>
        <w:t xml:space="preserve"> </w:t>
      </w:r>
      <w:r w:rsidRPr="00D67D6C">
        <w:rPr>
          <w:rFonts w:ascii="Arial" w:eastAsia="Times New Roman" w:hAnsi="Arial" w:cs="Arial"/>
          <w:sz w:val="24"/>
          <w:szCs w:val="24"/>
          <w:lang w:val="id-ID" w:eastAsia="id-ID"/>
        </w:rPr>
        <w:t>di Kabupaten Kubu Raya – Kalimantan Barat tahun 2017</w:t>
      </w:r>
      <w:r w:rsidRPr="00D67D6C">
        <w:rPr>
          <w:rFonts w:ascii="Arial" w:eastAsia="Times New Roman" w:hAnsi="Arial" w:cs="Arial"/>
          <w:sz w:val="24"/>
          <w:szCs w:val="24"/>
          <w:lang w:eastAsia="id-ID"/>
        </w:rPr>
        <w:t xml:space="preserve">, Pemerintah </w:t>
      </w:r>
      <w:r w:rsidRPr="00D67D6C">
        <w:rPr>
          <w:rFonts w:ascii="Arial" w:eastAsia="Times New Roman" w:hAnsi="Arial" w:cs="Arial"/>
          <w:sz w:val="24"/>
          <w:szCs w:val="24"/>
          <w:lang w:val="id-ID" w:eastAsia="id-ID"/>
        </w:rPr>
        <w:t xml:space="preserve">Pusat Kementerian Pertanian </w:t>
      </w:r>
      <w:r w:rsidRPr="00D67D6C">
        <w:rPr>
          <w:rFonts w:ascii="Arial" w:eastAsia="Times New Roman" w:hAnsi="Arial" w:cs="Arial"/>
          <w:sz w:val="24"/>
          <w:szCs w:val="24"/>
          <w:lang w:eastAsia="id-ID"/>
        </w:rPr>
        <w:t xml:space="preserve">bekerjasama dengan </w:t>
      </w:r>
      <w:r w:rsidRPr="00D67D6C">
        <w:rPr>
          <w:rFonts w:ascii="Arial" w:eastAsia="Times New Roman" w:hAnsi="Arial" w:cs="Arial"/>
          <w:sz w:val="24"/>
          <w:szCs w:val="24"/>
          <w:lang w:val="id-ID" w:eastAsia="id-ID"/>
        </w:rPr>
        <w:t>Pemerintah daerah Provinsi Kalimantan Barat,</w:t>
      </w:r>
      <w:r w:rsidRPr="00D67D6C">
        <w:rPr>
          <w:rFonts w:ascii="Arial" w:eastAsia="Times New Roman" w:hAnsi="Arial" w:cs="Arial"/>
          <w:sz w:val="24"/>
          <w:szCs w:val="24"/>
          <w:lang w:eastAsia="id-ID"/>
        </w:rPr>
        <w:t xml:space="preserve"> turut serta memeriahkan HPS</w:t>
      </w:r>
      <w:r w:rsidRPr="00D67D6C">
        <w:rPr>
          <w:rFonts w:ascii="Arial" w:eastAsia="Times New Roman" w:hAnsi="Arial" w:cs="Arial"/>
          <w:sz w:val="24"/>
          <w:szCs w:val="24"/>
          <w:lang w:val="id-ID" w:eastAsia="id-ID"/>
        </w:rPr>
        <w:t xml:space="preserve"> ke XXXVII</w:t>
      </w:r>
      <w:r w:rsidRPr="00D67D6C">
        <w:rPr>
          <w:rFonts w:ascii="Arial" w:eastAsia="Times New Roman" w:hAnsi="Arial" w:cs="Arial"/>
          <w:sz w:val="24"/>
          <w:szCs w:val="24"/>
          <w:lang w:eastAsia="id-ID"/>
        </w:rPr>
        <w:t xml:space="preserve"> dengan menyelenggarakan </w:t>
      </w:r>
      <w:r w:rsidRPr="00D67D6C">
        <w:rPr>
          <w:rFonts w:ascii="Arial" w:eastAsia="Times New Roman" w:hAnsi="Arial" w:cs="Arial"/>
          <w:sz w:val="24"/>
          <w:szCs w:val="24"/>
          <w:lang w:val="id-ID" w:eastAsia="id-ID"/>
        </w:rPr>
        <w:t xml:space="preserve">Pencanangan Kembali </w:t>
      </w:r>
      <w:r w:rsidRPr="00D67D6C">
        <w:rPr>
          <w:rFonts w:ascii="Arial" w:hAnsi="Arial" w:cs="Arial"/>
          <w:bCs/>
          <w:sz w:val="24"/>
          <w:szCs w:val="24"/>
        </w:rPr>
        <w:t xml:space="preserve">Gerakan Diversifikasi Pangan </w:t>
      </w:r>
      <w:r w:rsidRPr="00D67D6C">
        <w:rPr>
          <w:rFonts w:ascii="Arial" w:hAnsi="Arial" w:cs="Arial"/>
          <w:bCs/>
          <w:sz w:val="24"/>
          <w:szCs w:val="24"/>
          <w:lang w:val="id-ID"/>
        </w:rPr>
        <w:t xml:space="preserve">Nasional </w:t>
      </w:r>
      <w:r w:rsidRPr="00D67D6C">
        <w:rPr>
          <w:rFonts w:ascii="Arial" w:hAnsi="Arial" w:cs="Arial"/>
          <w:bCs/>
          <w:sz w:val="24"/>
          <w:szCs w:val="24"/>
        </w:rPr>
        <w:t xml:space="preserve">dan Festival Pangan Non Beras Non Terigu </w:t>
      </w:r>
      <w:r w:rsidRPr="00D67D6C">
        <w:rPr>
          <w:rFonts w:ascii="Arial" w:hAnsi="Arial" w:cs="Arial"/>
          <w:bCs/>
          <w:sz w:val="24"/>
          <w:szCs w:val="24"/>
          <w:lang w:val="id-ID"/>
        </w:rPr>
        <w:t xml:space="preserve">dengan meningkatkan kreasi cipta menu makanan dari pangan lokal. </w:t>
      </w:r>
      <w:r>
        <w:rPr>
          <w:rFonts w:ascii="Arial" w:hAnsi="Arial" w:cs="Arial"/>
          <w:sz w:val="24"/>
          <w:szCs w:val="24"/>
        </w:rPr>
        <w:t>Kegiatan</w:t>
      </w:r>
      <w:r w:rsidRPr="00FC126D">
        <w:rPr>
          <w:rFonts w:ascii="Arial" w:hAnsi="Arial" w:cs="Arial"/>
          <w:sz w:val="24"/>
          <w:szCs w:val="24"/>
        </w:rPr>
        <w:t xml:space="preserve"> </w:t>
      </w:r>
      <w:r>
        <w:rPr>
          <w:rFonts w:ascii="Arial" w:hAnsi="Arial" w:cs="Arial"/>
          <w:sz w:val="24"/>
          <w:szCs w:val="24"/>
          <w:lang w:val="id-ID"/>
        </w:rPr>
        <w:t xml:space="preserve">Pencanangan Kembali </w:t>
      </w:r>
      <w:r w:rsidRPr="00B261D5">
        <w:rPr>
          <w:rFonts w:ascii="Arial" w:hAnsi="Arial" w:cs="Arial"/>
          <w:sz w:val="24"/>
          <w:szCs w:val="24"/>
          <w:lang w:val="id-ID"/>
        </w:rPr>
        <w:t xml:space="preserve">Gerakan Diversifikasi Pangan </w:t>
      </w:r>
      <w:r>
        <w:rPr>
          <w:rFonts w:ascii="Arial" w:hAnsi="Arial" w:cs="Arial"/>
          <w:sz w:val="24"/>
          <w:szCs w:val="24"/>
          <w:lang w:val="id-ID"/>
        </w:rPr>
        <w:t>Nasional</w:t>
      </w:r>
      <w:r w:rsidRPr="00FC126D">
        <w:rPr>
          <w:rFonts w:ascii="Arial" w:hAnsi="Arial" w:cs="Arial"/>
          <w:sz w:val="24"/>
          <w:szCs w:val="24"/>
        </w:rPr>
        <w:t xml:space="preserve"> dilaksanakan di </w:t>
      </w:r>
      <w:r>
        <w:rPr>
          <w:rFonts w:ascii="Arial" w:hAnsi="Arial" w:cs="Arial"/>
          <w:sz w:val="24"/>
          <w:szCs w:val="24"/>
          <w:lang w:val="id-ID"/>
        </w:rPr>
        <w:t>Makodam XII</w:t>
      </w:r>
      <w:r w:rsidRPr="002D76D3">
        <w:rPr>
          <w:rFonts w:ascii="Arial" w:hAnsi="Arial" w:cs="Arial"/>
          <w:sz w:val="24"/>
          <w:szCs w:val="24"/>
          <w:lang w:val="id-ID"/>
        </w:rPr>
        <w:t xml:space="preserve">, </w:t>
      </w:r>
      <w:r>
        <w:rPr>
          <w:rFonts w:ascii="Arial" w:hAnsi="Arial" w:cs="Arial"/>
          <w:sz w:val="24"/>
          <w:szCs w:val="24"/>
          <w:lang w:val="id-ID"/>
        </w:rPr>
        <w:t>Kubu Raya</w:t>
      </w:r>
      <w:r w:rsidRPr="002D76D3">
        <w:rPr>
          <w:rFonts w:ascii="Arial" w:hAnsi="Arial" w:cs="Arial"/>
          <w:sz w:val="24"/>
          <w:szCs w:val="24"/>
        </w:rPr>
        <w:t xml:space="preserve">, </w:t>
      </w:r>
      <w:r w:rsidRPr="002D76D3">
        <w:rPr>
          <w:rFonts w:ascii="Arial" w:hAnsi="Arial" w:cs="Arial"/>
          <w:sz w:val="24"/>
          <w:szCs w:val="24"/>
          <w:lang w:val="id-ID"/>
        </w:rPr>
        <w:t xml:space="preserve">Provinsi </w:t>
      </w:r>
      <w:r>
        <w:rPr>
          <w:rFonts w:ascii="Arial" w:hAnsi="Arial" w:cs="Arial"/>
          <w:sz w:val="24"/>
          <w:szCs w:val="24"/>
          <w:lang w:val="id-ID"/>
        </w:rPr>
        <w:t>Kalimantan</w:t>
      </w:r>
      <w:r w:rsidRPr="002D76D3">
        <w:rPr>
          <w:rFonts w:ascii="Arial" w:hAnsi="Arial" w:cs="Arial"/>
          <w:sz w:val="24"/>
          <w:szCs w:val="24"/>
        </w:rPr>
        <w:t>.</w:t>
      </w:r>
      <w:r>
        <w:rPr>
          <w:rFonts w:ascii="Arial" w:hAnsi="Arial" w:cs="Arial"/>
          <w:sz w:val="24"/>
          <w:szCs w:val="24"/>
        </w:rPr>
        <w:t xml:space="preserve"> </w:t>
      </w:r>
      <w:r>
        <w:rPr>
          <w:rFonts w:ascii="Arial" w:hAnsi="Arial" w:cs="Arial"/>
          <w:sz w:val="24"/>
          <w:szCs w:val="24"/>
          <w:lang w:val="id-ID"/>
        </w:rPr>
        <w:t>Acara</w:t>
      </w:r>
      <w:r>
        <w:rPr>
          <w:rFonts w:ascii="Arial" w:hAnsi="Arial" w:cs="Arial"/>
          <w:sz w:val="24"/>
          <w:szCs w:val="24"/>
        </w:rPr>
        <w:t xml:space="preserve"> berlangsung dari jam 9.00 – 12.00 WITA. </w:t>
      </w:r>
    </w:p>
    <w:p w:rsidR="00486172" w:rsidRPr="001B4851" w:rsidRDefault="00486172" w:rsidP="00486172">
      <w:pPr>
        <w:spacing w:after="0" w:line="360" w:lineRule="auto"/>
        <w:ind w:left="426" w:firstLine="708"/>
        <w:jc w:val="both"/>
        <w:rPr>
          <w:rFonts w:ascii="Arial" w:hAnsi="Arial" w:cs="Arial"/>
          <w:sz w:val="24"/>
          <w:szCs w:val="24"/>
          <w:lang w:val="pt-BR"/>
        </w:rPr>
      </w:pPr>
      <w:r w:rsidRPr="001B4851">
        <w:rPr>
          <w:rFonts w:ascii="Arial" w:hAnsi="Arial" w:cs="Arial"/>
          <w:sz w:val="24"/>
          <w:szCs w:val="24"/>
          <w:lang w:val="pt-BR"/>
        </w:rPr>
        <w:t xml:space="preserve">Untuk pelaksanaan Pencanangan </w:t>
      </w:r>
      <w:r w:rsidRPr="001B4851">
        <w:rPr>
          <w:rFonts w:ascii="Arial" w:hAnsi="Arial" w:cs="Arial"/>
          <w:sz w:val="24"/>
          <w:szCs w:val="24"/>
          <w:lang w:val="id-ID"/>
        </w:rPr>
        <w:t xml:space="preserve">Kembali </w:t>
      </w:r>
      <w:r w:rsidRPr="001B4851">
        <w:rPr>
          <w:rFonts w:ascii="Arial" w:hAnsi="Arial" w:cs="Arial"/>
          <w:sz w:val="24"/>
          <w:szCs w:val="24"/>
          <w:lang w:val="pt-BR"/>
        </w:rPr>
        <w:t>Gerakan Diversifikasi Pangan</w:t>
      </w:r>
      <w:r w:rsidRPr="001B4851">
        <w:rPr>
          <w:rFonts w:ascii="Arial" w:hAnsi="Arial" w:cs="Arial"/>
          <w:sz w:val="24"/>
          <w:szCs w:val="24"/>
          <w:lang w:val="id-ID"/>
        </w:rPr>
        <w:t xml:space="preserve"> Nasional</w:t>
      </w:r>
      <w:r w:rsidRPr="001B4851">
        <w:rPr>
          <w:rFonts w:ascii="Arial" w:hAnsi="Arial" w:cs="Arial"/>
          <w:sz w:val="24"/>
          <w:szCs w:val="24"/>
          <w:lang w:val="pt-BR"/>
        </w:rPr>
        <w:t xml:space="preserve"> di Provinsi </w:t>
      </w:r>
      <w:r w:rsidRPr="001B4851">
        <w:rPr>
          <w:rFonts w:ascii="Arial" w:hAnsi="Arial" w:cs="Arial"/>
          <w:sz w:val="24"/>
          <w:szCs w:val="24"/>
          <w:lang w:val="id-ID"/>
        </w:rPr>
        <w:t>Kalimantan Barat</w:t>
      </w:r>
      <w:r w:rsidRPr="001B4851">
        <w:rPr>
          <w:rFonts w:ascii="Arial" w:hAnsi="Arial" w:cs="Arial"/>
          <w:sz w:val="24"/>
          <w:szCs w:val="24"/>
          <w:lang w:val="pt-BR"/>
        </w:rPr>
        <w:t xml:space="preserve"> mengangkat tema </w:t>
      </w:r>
      <w:r w:rsidRPr="001B4851">
        <w:rPr>
          <w:rFonts w:ascii="Arial" w:hAnsi="Arial" w:cs="Arial"/>
          <w:sz w:val="24"/>
          <w:szCs w:val="24"/>
          <w:lang w:val="id-ID"/>
        </w:rPr>
        <w:t>Tingkatkan konsumsi pangan lokal</w:t>
      </w:r>
      <w:r w:rsidRPr="001B4851">
        <w:rPr>
          <w:rFonts w:ascii="Arial" w:hAnsi="Arial" w:cs="Arial"/>
          <w:sz w:val="24"/>
          <w:szCs w:val="24"/>
          <w:lang w:val="pt-BR"/>
        </w:rPr>
        <w:t xml:space="preserve">. </w:t>
      </w:r>
      <w:r w:rsidRPr="001B4851">
        <w:rPr>
          <w:rFonts w:ascii="Arial" w:hAnsi="Arial" w:cs="Arial"/>
          <w:sz w:val="24"/>
          <w:szCs w:val="24"/>
          <w:lang w:val="id-ID"/>
        </w:rPr>
        <w:t>P</w:t>
      </w:r>
      <w:r w:rsidRPr="001B4851">
        <w:rPr>
          <w:rFonts w:ascii="Arial" w:hAnsi="Arial" w:cs="Arial"/>
          <w:sz w:val="24"/>
          <w:szCs w:val="24"/>
          <w:lang w:val="pt-BR"/>
        </w:rPr>
        <w:t>enerapan Ge</w:t>
      </w:r>
      <w:r w:rsidRPr="001B4851">
        <w:rPr>
          <w:rFonts w:ascii="Arial" w:hAnsi="Arial" w:cs="Arial"/>
          <w:sz w:val="24"/>
          <w:szCs w:val="24"/>
          <w:lang w:val="id-ID"/>
        </w:rPr>
        <w:t>rakan Diversifikasi</w:t>
      </w:r>
      <w:r w:rsidRPr="001B4851">
        <w:rPr>
          <w:rFonts w:ascii="Arial" w:hAnsi="Arial" w:cs="Arial"/>
          <w:sz w:val="24"/>
          <w:szCs w:val="24"/>
          <w:lang w:val="pt-BR"/>
        </w:rPr>
        <w:t xml:space="preserve"> ini sebaiknya dimulai sejak usia dini sehingga anak-anak dapat mengenal dan mengkonsumsi makanan </w:t>
      </w:r>
      <w:r w:rsidRPr="001B4851">
        <w:rPr>
          <w:rFonts w:ascii="Arial" w:hAnsi="Arial" w:cs="Arial"/>
          <w:sz w:val="24"/>
          <w:szCs w:val="24"/>
          <w:lang w:val="id-ID"/>
        </w:rPr>
        <w:t xml:space="preserve">yang </w:t>
      </w:r>
      <w:r w:rsidRPr="001B4851">
        <w:rPr>
          <w:rFonts w:ascii="Arial" w:hAnsi="Arial" w:cs="Arial"/>
          <w:sz w:val="24"/>
          <w:szCs w:val="24"/>
          <w:lang w:val="pt-BR"/>
        </w:rPr>
        <w:t>beragam, bergizi seimbang</w:t>
      </w:r>
      <w:r w:rsidRPr="001B4851">
        <w:rPr>
          <w:rFonts w:ascii="Arial" w:hAnsi="Arial" w:cs="Arial"/>
          <w:sz w:val="24"/>
          <w:szCs w:val="24"/>
          <w:lang w:val="id-ID"/>
        </w:rPr>
        <w:t xml:space="preserve"> dan aman</w:t>
      </w:r>
      <w:r w:rsidRPr="001B4851">
        <w:rPr>
          <w:rFonts w:ascii="Arial" w:hAnsi="Arial" w:cs="Arial"/>
          <w:sz w:val="24"/>
          <w:szCs w:val="24"/>
          <w:lang w:val="pt-BR"/>
        </w:rPr>
        <w:t xml:space="preserve">. </w:t>
      </w:r>
    </w:p>
    <w:p w:rsidR="00486172" w:rsidRDefault="00486172" w:rsidP="00486172">
      <w:pPr>
        <w:pStyle w:val="ListParagraph"/>
        <w:spacing w:after="0" w:line="360" w:lineRule="auto"/>
        <w:ind w:left="426" w:firstLine="708"/>
        <w:jc w:val="both"/>
        <w:rPr>
          <w:rFonts w:ascii="Arial" w:hAnsi="Arial" w:cs="Arial"/>
          <w:sz w:val="24"/>
          <w:szCs w:val="24"/>
        </w:rPr>
      </w:pPr>
      <w:r>
        <w:rPr>
          <w:rFonts w:ascii="Arial" w:hAnsi="Arial" w:cs="Arial"/>
          <w:sz w:val="24"/>
          <w:szCs w:val="24"/>
          <w:lang w:val="id-ID"/>
        </w:rPr>
        <w:t>Tujuan dari kegiatan Gerakan Pencanangan Diversifikasi Pangan Nasional di Provinsi Kalimantan Barat adalah</w:t>
      </w:r>
      <w:r>
        <w:rPr>
          <w:rFonts w:ascii="Arial" w:hAnsi="Arial" w:cs="Arial"/>
          <w:sz w:val="24"/>
          <w:szCs w:val="24"/>
        </w:rPr>
        <w:t>:</w:t>
      </w:r>
    </w:p>
    <w:p w:rsidR="00486172" w:rsidRDefault="00486172" w:rsidP="00486172">
      <w:pPr>
        <w:pStyle w:val="ListParagraph"/>
        <w:numPr>
          <w:ilvl w:val="0"/>
          <w:numId w:val="32"/>
        </w:numPr>
        <w:spacing w:after="0" w:line="360" w:lineRule="auto"/>
        <w:jc w:val="both"/>
        <w:rPr>
          <w:rFonts w:ascii="Arial" w:eastAsia="Times New Roman" w:hAnsi="Arial" w:cs="Arial"/>
          <w:color w:val="000000"/>
          <w:sz w:val="24"/>
          <w:szCs w:val="24"/>
          <w:lang w:val="id-ID" w:eastAsia="id-ID"/>
        </w:rPr>
      </w:pPr>
      <w:r w:rsidRPr="00FC126D">
        <w:rPr>
          <w:rFonts w:ascii="Arial" w:eastAsia="Times New Roman" w:hAnsi="Arial" w:cs="Arial"/>
          <w:color w:val="000000"/>
          <w:sz w:val="24"/>
          <w:szCs w:val="24"/>
          <w:lang w:val="fi-FI" w:eastAsia="id-ID"/>
        </w:rPr>
        <w:t xml:space="preserve">Mensosialisasikan program </w:t>
      </w:r>
      <w:r>
        <w:rPr>
          <w:rFonts w:ascii="Arial" w:eastAsia="Times New Roman" w:hAnsi="Arial" w:cs="Arial"/>
          <w:color w:val="000000"/>
          <w:sz w:val="24"/>
          <w:szCs w:val="24"/>
          <w:lang w:val="id-ID" w:eastAsia="id-ID"/>
        </w:rPr>
        <w:t xml:space="preserve">diversifikasi </w:t>
      </w:r>
      <w:r w:rsidRPr="00FC126D">
        <w:rPr>
          <w:rFonts w:ascii="Arial" w:eastAsia="Times New Roman" w:hAnsi="Arial" w:cs="Arial"/>
          <w:color w:val="000000"/>
          <w:sz w:val="24"/>
          <w:szCs w:val="24"/>
          <w:lang w:val="fi-FI" w:eastAsia="id-ID"/>
        </w:rPr>
        <w:t xml:space="preserve">pangan </w:t>
      </w:r>
      <w:r>
        <w:rPr>
          <w:rFonts w:ascii="Arial" w:eastAsia="Times New Roman" w:hAnsi="Arial" w:cs="Arial"/>
          <w:color w:val="000000"/>
          <w:sz w:val="24"/>
          <w:szCs w:val="24"/>
          <w:lang w:val="id-ID" w:eastAsia="id-ID"/>
        </w:rPr>
        <w:t xml:space="preserve">nasional </w:t>
      </w:r>
      <w:r w:rsidRPr="00FC126D">
        <w:rPr>
          <w:rFonts w:ascii="Arial" w:eastAsia="Times New Roman" w:hAnsi="Arial" w:cs="Arial"/>
          <w:color w:val="000000"/>
          <w:sz w:val="24"/>
          <w:szCs w:val="24"/>
          <w:lang w:val="fi-FI" w:eastAsia="id-ID"/>
        </w:rPr>
        <w:t xml:space="preserve">dengan menampilkan </w:t>
      </w:r>
      <w:r>
        <w:rPr>
          <w:rFonts w:ascii="Arial" w:eastAsia="Times New Roman" w:hAnsi="Arial" w:cs="Arial"/>
          <w:color w:val="000000"/>
          <w:sz w:val="24"/>
          <w:szCs w:val="24"/>
          <w:lang w:val="id-ID" w:eastAsia="id-ID"/>
        </w:rPr>
        <w:t xml:space="preserve">aneka menu tradisional yang berbahan baku </w:t>
      </w:r>
      <w:r w:rsidRPr="00FC126D">
        <w:rPr>
          <w:rFonts w:ascii="Arial" w:eastAsia="Times New Roman" w:hAnsi="Arial" w:cs="Arial"/>
          <w:color w:val="000000"/>
          <w:sz w:val="24"/>
          <w:szCs w:val="24"/>
          <w:lang w:val="fi-FI" w:eastAsia="id-ID"/>
        </w:rPr>
        <w:t>pangan lokal</w:t>
      </w:r>
      <w:r>
        <w:rPr>
          <w:rFonts w:ascii="Arial" w:eastAsia="Times New Roman" w:hAnsi="Arial" w:cs="Arial"/>
          <w:color w:val="000000"/>
          <w:sz w:val="24"/>
          <w:szCs w:val="24"/>
          <w:lang w:val="id-ID" w:eastAsia="id-ID"/>
        </w:rPr>
        <w:t xml:space="preserve"> dari seluruh Indonesia. </w:t>
      </w:r>
    </w:p>
    <w:p w:rsidR="00486172" w:rsidRPr="00B037FA" w:rsidRDefault="00486172" w:rsidP="00486172">
      <w:pPr>
        <w:pStyle w:val="ListParagraph"/>
        <w:numPr>
          <w:ilvl w:val="0"/>
          <w:numId w:val="32"/>
        </w:numPr>
        <w:spacing w:after="0" w:line="36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val="id-ID" w:eastAsia="id-ID"/>
        </w:rPr>
        <w:lastRenderedPageBreak/>
        <w:t xml:space="preserve">Memperkenalkan </w:t>
      </w:r>
      <w:r w:rsidRPr="00FC126D">
        <w:rPr>
          <w:rFonts w:ascii="Arial" w:eastAsia="Times New Roman" w:hAnsi="Arial" w:cs="Arial"/>
          <w:color w:val="000000"/>
          <w:sz w:val="24"/>
          <w:szCs w:val="24"/>
          <w:lang w:val="fi-FI" w:eastAsia="id-ID"/>
        </w:rPr>
        <w:t xml:space="preserve">alternatif </w:t>
      </w:r>
      <w:r w:rsidRPr="00FC126D">
        <w:rPr>
          <w:rFonts w:ascii="Arial" w:eastAsia="Times New Roman" w:hAnsi="Arial" w:cs="Arial"/>
          <w:color w:val="000000"/>
          <w:sz w:val="24"/>
          <w:szCs w:val="24"/>
          <w:lang w:eastAsia="id-ID"/>
        </w:rPr>
        <w:t xml:space="preserve">pangan </w:t>
      </w:r>
      <w:r w:rsidRPr="00FC126D">
        <w:rPr>
          <w:rFonts w:ascii="Arial" w:eastAsia="Times New Roman" w:hAnsi="Arial" w:cs="Arial"/>
          <w:color w:val="000000"/>
          <w:sz w:val="24"/>
          <w:szCs w:val="24"/>
          <w:lang w:val="fi-FI" w:eastAsia="id-ID"/>
        </w:rPr>
        <w:t xml:space="preserve">sumber karbohidrat sekaligus </w:t>
      </w:r>
      <w:r>
        <w:rPr>
          <w:rFonts w:ascii="Arial" w:eastAsia="Times New Roman" w:hAnsi="Arial" w:cs="Arial"/>
          <w:color w:val="000000"/>
          <w:sz w:val="24"/>
          <w:szCs w:val="24"/>
          <w:lang w:val="fi-FI" w:eastAsia="id-ID"/>
        </w:rPr>
        <w:t>m</w:t>
      </w:r>
      <w:r w:rsidRPr="00FC126D">
        <w:rPr>
          <w:rFonts w:ascii="Arial" w:eastAsia="Times New Roman" w:hAnsi="Arial" w:cs="Arial"/>
          <w:color w:val="000000"/>
          <w:sz w:val="24"/>
          <w:szCs w:val="24"/>
          <w:lang w:val="fi-FI" w:eastAsia="id-ID"/>
        </w:rPr>
        <w:t>engangkat citra pangan lokal sebagai makanan yang dapat dikonsumsi pa</w:t>
      </w:r>
      <w:r>
        <w:rPr>
          <w:rFonts w:ascii="Arial" w:eastAsia="Times New Roman" w:hAnsi="Arial" w:cs="Arial"/>
          <w:color w:val="000000"/>
          <w:sz w:val="24"/>
          <w:szCs w:val="24"/>
          <w:lang w:val="fi-FI" w:eastAsia="id-ID"/>
        </w:rPr>
        <w:t>da semua lapisan masyarakat,</w:t>
      </w:r>
    </w:p>
    <w:p w:rsidR="00486172" w:rsidRPr="00B037FA" w:rsidRDefault="00486172" w:rsidP="00486172">
      <w:pPr>
        <w:pStyle w:val="ListParagraph"/>
        <w:numPr>
          <w:ilvl w:val="0"/>
          <w:numId w:val="32"/>
        </w:numPr>
        <w:spacing w:after="0" w:line="360" w:lineRule="auto"/>
        <w:jc w:val="both"/>
        <w:rPr>
          <w:rFonts w:ascii="Arial" w:eastAsia="Times New Roman" w:hAnsi="Arial" w:cs="Arial"/>
          <w:color w:val="000000"/>
          <w:sz w:val="24"/>
          <w:szCs w:val="24"/>
          <w:lang w:eastAsia="id-ID"/>
        </w:rPr>
      </w:pPr>
      <w:r w:rsidRPr="00B037FA">
        <w:rPr>
          <w:rFonts w:ascii="Arial" w:eastAsia="Times New Roman" w:hAnsi="Arial" w:cs="Arial"/>
          <w:color w:val="000000"/>
          <w:sz w:val="24"/>
          <w:szCs w:val="24"/>
          <w:lang w:val="fi-FI" w:eastAsia="id-ID"/>
        </w:rPr>
        <w:t>Mengenalkan dan membudayakan pola makan dengan menu B2SA (beragam, bergizi, seimbang, dan aman) non beras non terigu kepada</w:t>
      </w:r>
      <w:r w:rsidRPr="00B037FA">
        <w:rPr>
          <w:rFonts w:ascii="Arial" w:eastAsia="Times New Roman" w:hAnsi="Arial" w:cs="Arial"/>
          <w:color w:val="000000"/>
          <w:sz w:val="24"/>
          <w:szCs w:val="24"/>
          <w:lang w:val="id-ID" w:eastAsia="id-ID"/>
        </w:rPr>
        <w:t xml:space="preserve"> anak sekolah dan</w:t>
      </w:r>
      <w:r w:rsidRPr="00B037FA">
        <w:rPr>
          <w:rFonts w:ascii="Arial" w:eastAsia="Times New Roman" w:hAnsi="Arial" w:cs="Arial"/>
          <w:color w:val="000000"/>
          <w:sz w:val="24"/>
          <w:szCs w:val="24"/>
          <w:lang w:val="fi-FI" w:eastAsia="id-ID"/>
        </w:rPr>
        <w:t xml:space="preserve"> masyaraka</w:t>
      </w:r>
      <w:r w:rsidRPr="00B037FA">
        <w:rPr>
          <w:rFonts w:ascii="Arial" w:eastAsia="Times New Roman" w:hAnsi="Arial" w:cs="Arial"/>
          <w:color w:val="000000"/>
          <w:sz w:val="24"/>
          <w:szCs w:val="24"/>
          <w:lang w:val="id-ID" w:eastAsia="id-ID"/>
        </w:rPr>
        <w:t>t</w:t>
      </w:r>
      <w:r w:rsidRPr="00B037FA">
        <w:rPr>
          <w:rFonts w:ascii="Arial" w:eastAsia="Times New Roman" w:hAnsi="Arial" w:cs="Arial"/>
          <w:color w:val="000000"/>
          <w:sz w:val="24"/>
          <w:szCs w:val="24"/>
          <w:lang w:val="fi-FI" w:eastAsia="id-ID"/>
        </w:rPr>
        <w:t>, dan</w:t>
      </w:r>
    </w:p>
    <w:p w:rsidR="00486172" w:rsidRPr="001B4851" w:rsidRDefault="00486172" w:rsidP="00486172">
      <w:pPr>
        <w:pStyle w:val="ListParagraph"/>
        <w:numPr>
          <w:ilvl w:val="0"/>
          <w:numId w:val="32"/>
        </w:numPr>
        <w:spacing w:after="0" w:line="360" w:lineRule="auto"/>
        <w:jc w:val="both"/>
        <w:rPr>
          <w:rFonts w:ascii="Arial" w:eastAsia="Times New Roman" w:hAnsi="Arial" w:cs="Arial"/>
          <w:color w:val="000000"/>
          <w:sz w:val="24"/>
          <w:szCs w:val="24"/>
          <w:lang w:eastAsia="id-ID"/>
        </w:rPr>
      </w:pPr>
      <w:r w:rsidRPr="00B037FA">
        <w:rPr>
          <w:rFonts w:ascii="Arial" w:hAnsi="Arial" w:cs="Arial"/>
          <w:sz w:val="24"/>
          <w:szCs w:val="24"/>
        </w:rPr>
        <w:t xml:space="preserve">Meningkatkan kualitas pola konsumsi pangan </w:t>
      </w:r>
      <w:r w:rsidRPr="00B037FA">
        <w:rPr>
          <w:rFonts w:ascii="Arial" w:hAnsi="Arial" w:cs="Arial"/>
          <w:sz w:val="24"/>
          <w:szCs w:val="24"/>
          <w:lang w:val="id-ID"/>
        </w:rPr>
        <w:t xml:space="preserve">khususnya </w:t>
      </w:r>
      <w:r w:rsidRPr="00B037FA">
        <w:rPr>
          <w:rFonts w:ascii="Arial" w:hAnsi="Arial" w:cs="Arial"/>
          <w:sz w:val="24"/>
          <w:szCs w:val="24"/>
        </w:rPr>
        <w:t xml:space="preserve">masyarakat </w:t>
      </w:r>
      <w:r w:rsidRPr="00B037FA">
        <w:rPr>
          <w:rFonts w:ascii="Arial" w:hAnsi="Arial" w:cs="Arial"/>
          <w:sz w:val="24"/>
          <w:szCs w:val="24"/>
          <w:lang w:val="id-ID"/>
        </w:rPr>
        <w:t xml:space="preserve">Kalimantan </w:t>
      </w:r>
      <w:proofErr w:type="gramStart"/>
      <w:r w:rsidRPr="00B037FA">
        <w:rPr>
          <w:rFonts w:ascii="Arial" w:hAnsi="Arial" w:cs="Arial"/>
          <w:sz w:val="24"/>
          <w:szCs w:val="24"/>
          <w:lang w:val="id-ID"/>
        </w:rPr>
        <w:t xml:space="preserve">Barat </w:t>
      </w:r>
      <w:r w:rsidRPr="00B037FA">
        <w:rPr>
          <w:rFonts w:ascii="Arial" w:hAnsi="Arial" w:cs="Arial"/>
          <w:sz w:val="24"/>
          <w:szCs w:val="24"/>
        </w:rPr>
        <w:t xml:space="preserve"> sekaligus</w:t>
      </w:r>
      <w:proofErr w:type="gramEnd"/>
      <w:r w:rsidRPr="00B037FA">
        <w:rPr>
          <w:rFonts w:ascii="Arial" w:hAnsi="Arial" w:cs="Arial"/>
          <w:sz w:val="24"/>
          <w:szCs w:val="24"/>
        </w:rPr>
        <w:t xml:space="preserve"> mengurangi tingkat konsumsi beras.</w:t>
      </w:r>
    </w:p>
    <w:p w:rsidR="00486172" w:rsidRPr="001B4851" w:rsidRDefault="00486172" w:rsidP="00486172">
      <w:pPr>
        <w:pStyle w:val="ListParagraph"/>
        <w:spacing w:after="0" w:line="360" w:lineRule="auto"/>
        <w:ind w:left="426" w:firstLine="708"/>
        <w:contextualSpacing w:val="0"/>
        <w:jc w:val="both"/>
        <w:rPr>
          <w:rFonts w:ascii="Arial" w:hAnsi="Arial" w:cs="Arial"/>
          <w:sz w:val="24"/>
          <w:szCs w:val="24"/>
        </w:rPr>
      </w:pPr>
      <w:r w:rsidRPr="00B261D5">
        <w:rPr>
          <w:rFonts w:ascii="Arial" w:hAnsi="Arial" w:cs="Arial"/>
          <w:sz w:val="24"/>
          <w:szCs w:val="24"/>
        </w:rPr>
        <w:t xml:space="preserve">Sasaran dari </w:t>
      </w:r>
      <w:r w:rsidRPr="00B261D5">
        <w:rPr>
          <w:rFonts w:ascii="Arial" w:hAnsi="Arial" w:cs="Arial"/>
          <w:sz w:val="24"/>
          <w:szCs w:val="24"/>
          <w:lang w:val="id-ID"/>
        </w:rPr>
        <w:t xml:space="preserve">kegiatan </w:t>
      </w:r>
      <w:r>
        <w:rPr>
          <w:rFonts w:ascii="Arial" w:hAnsi="Arial" w:cs="Arial"/>
          <w:sz w:val="24"/>
          <w:szCs w:val="24"/>
          <w:lang w:val="id-ID"/>
        </w:rPr>
        <w:t xml:space="preserve">Pencanangan Kembali </w:t>
      </w:r>
      <w:r w:rsidRPr="00B261D5">
        <w:rPr>
          <w:rFonts w:ascii="Arial" w:hAnsi="Arial" w:cs="Arial"/>
          <w:sz w:val="24"/>
          <w:szCs w:val="24"/>
          <w:lang w:val="id-ID"/>
        </w:rPr>
        <w:t xml:space="preserve">Gerakan Diversifikasi Pangan </w:t>
      </w:r>
      <w:r>
        <w:rPr>
          <w:rFonts w:ascii="Arial" w:hAnsi="Arial" w:cs="Arial"/>
          <w:sz w:val="24"/>
          <w:szCs w:val="24"/>
          <w:lang w:val="id-ID"/>
        </w:rPr>
        <w:t>Nasional di Provinsi Kalimantan Barat</w:t>
      </w:r>
      <w:r>
        <w:rPr>
          <w:rFonts w:ascii="Arial" w:hAnsi="Arial" w:cs="Arial"/>
          <w:sz w:val="24"/>
          <w:szCs w:val="24"/>
        </w:rPr>
        <w:t xml:space="preserve"> adalah </w:t>
      </w:r>
      <w:r>
        <w:rPr>
          <w:rFonts w:ascii="Arial" w:hAnsi="Arial" w:cs="Arial"/>
          <w:sz w:val="24"/>
          <w:szCs w:val="24"/>
          <w:lang w:val="id-ID"/>
        </w:rPr>
        <w:t xml:space="preserve">anak SLTP, </w:t>
      </w:r>
      <w:r w:rsidRPr="002D76D3">
        <w:rPr>
          <w:rFonts w:ascii="Arial" w:hAnsi="Arial" w:cs="Arial"/>
          <w:sz w:val="24"/>
          <w:szCs w:val="24"/>
        </w:rPr>
        <w:t xml:space="preserve">masyarakat di </w:t>
      </w:r>
      <w:r>
        <w:rPr>
          <w:rFonts w:ascii="Arial" w:hAnsi="Arial" w:cs="Arial"/>
          <w:sz w:val="24"/>
          <w:szCs w:val="24"/>
          <w:lang w:val="id-ID"/>
        </w:rPr>
        <w:t>Provinsi Kalimantan Barat</w:t>
      </w:r>
      <w:r w:rsidRPr="002D76D3">
        <w:rPr>
          <w:rFonts w:ascii="Arial" w:hAnsi="Arial" w:cs="Arial"/>
          <w:sz w:val="24"/>
          <w:szCs w:val="24"/>
        </w:rPr>
        <w:t>,</w:t>
      </w:r>
      <w:r w:rsidRPr="002D76D3">
        <w:rPr>
          <w:rFonts w:ascii="Arial" w:hAnsi="Arial" w:cs="Arial"/>
          <w:sz w:val="24"/>
          <w:szCs w:val="24"/>
          <w:lang w:val="id-ID"/>
        </w:rPr>
        <w:t xml:space="preserve"> </w:t>
      </w:r>
      <w:r>
        <w:rPr>
          <w:rFonts w:ascii="Arial" w:hAnsi="Arial" w:cs="Arial"/>
          <w:sz w:val="24"/>
          <w:szCs w:val="24"/>
          <w:lang w:val="id-ID"/>
        </w:rPr>
        <w:t xml:space="preserve">aparat </w:t>
      </w:r>
      <w:r w:rsidRPr="002D76D3">
        <w:rPr>
          <w:rFonts w:ascii="Arial" w:hAnsi="Arial" w:cs="Arial"/>
          <w:sz w:val="24"/>
          <w:szCs w:val="24"/>
          <w:lang w:val="id-ID"/>
        </w:rPr>
        <w:t>baik di tingkat provinsi maupun kab</w:t>
      </w:r>
      <w:r>
        <w:rPr>
          <w:rFonts w:ascii="Arial" w:hAnsi="Arial" w:cs="Arial"/>
          <w:sz w:val="24"/>
          <w:szCs w:val="24"/>
          <w:lang w:val="id-ID"/>
        </w:rPr>
        <w:t>upaten</w:t>
      </w:r>
      <w:r w:rsidRPr="002D76D3">
        <w:rPr>
          <w:rFonts w:ascii="Arial" w:hAnsi="Arial" w:cs="Arial"/>
          <w:sz w:val="24"/>
          <w:szCs w:val="24"/>
          <w:lang w:val="id-ID"/>
        </w:rPr>
        <w:t xml:space="preserve">/kota se-Provinsi </w:t>
      </w:r>
      <w:r>
        <w:rPr>
          <w:rFonts w:ascii="Arial" w:hAnsi="Arial" w:cs="Arial"/>
          <w:sz w:val="24"/>
          <w:szCs w:val="24"/>
          <w:lang w:val="id-ID"/>
        </w:rPr>
        <w:t>Kalimantan Barat</w:t>
      </w:r>
      <w:r w:rsidRPr="002D76D3">
        <w:rPr>
          <w:rFonts w:ascii="Arial" w:hAnsi="Arial" w:cs="Arial"/>
          <w:sz w:val="24"/>
          <w:szCs w:val="24"/>
          <w:lang w:val="id-ID"/>
        </w:rPr>
        <w:t>, PKK</w:t>
      </w:r>
      <w:r>
        <w:rPr>
          <w:rFonts w:ascii="Arial" w:hAnsi="Arial" w:cs="Arial"/>
          <w:sz w:val="24"/>
          <w:szCs w:val="24"/>
          <w:lang w:val="id-ID"/>
        </w:rPr>
        <w:t xml:space="preserve"> Provinsi Kalimantan Barat dan PKK Kabupaten Provinsi Kalimantan Barat</w:t>
      </w:r>
      <w:r w:rsidRPr="002D76D3">
        <w:rPr>
          <w:rFonts w:ascii="Arial" w:hAnsi="Arial" w:cs="Arial"/>
          <w:sz w:val="24"/>
          <w:szCs w:val="24"/>
          <w:lang w:val="id-ID"/>
        </w:rPr>
        <w:t xml:space="preserve">, Organisasi Wanita, </w:t>
      </w:r>
      <w:r>
        <w:rPr>
          <w:rFonts w:ascii="Arial" w:hAnsi="Arial" w:cs="Arial"/>
          <w:sz w:val="24"/>
          <w:szCs w:val="24"/>
          <w:lang w:val="id-ID"/>
        </w:rPr>
        <w:t>dan</w:t>
      </w:r>
      <w:r w:rsidRPr="002D76D3">
        <w:rPr>
          <w:rFonts w:ascii="Arial" w:hAnsi="Arial" w:cs="Arial"/>
          <w:sz w:val="24"/>
          <w:szCs w:val="24"/>
          <w:lang w:val="id-ID"/>
        </w:rPr>
        <w:t xml:space="preserve"> masyarakat umum lainnya</w:t>
      </w:r>
      <w:r w:rsidRPr="002D76D3">
        <w:rPr>
          <w:rFonts w:ascii="Arial" w:hAnsi="Arial" w:cs="Arial"/>
          <w:sz w:val="24"/>
          <w:szCs w:val="24"/>
        </w:rPr>
        <w:t>.</w:t>
      </w:r>
    </w:p>
    <w:p w:rsidR="00486172" w:rsidRPr="001B4851" w:rsidRDefault="00486172" w:rsidP="00486172">
      <w:pPr>
        <w:pStyle w:val="ListParagraph"/>
        <w:spacing w:after="0" w:line="360" w:lineRule="auto"/>
        <w:ind w:left="426" w:firstLine="708"/>
        <w:contextualSpacing w:val="0"/>
        <w:jc w:val="both"/>
        <w:rPr>
          <w:rFonts w:ascii="Arial" w:hAnsi="Arial" w:cs="Arial"/>
          <w:sz w:val="24"/>
          <w:szCs w:val="24"/>
        </w:rPr>
      </w:pPr>
      <w:r w:rsidRPr="00FC126D">
        <w:rPr>
          <w:rFonts w:ascii="Arial" w:hAnsi="Arial" w:cs="Arial"/>
          <w:sz w:val="24"/>
          <w:szCs w:val="24"/>
        </w:rPr>
        <w:t xml:space="preserve">Kegiatan </w:t>
      </w:r>
      <w:r>
        <w:rPr>
          <w:rFonts w:ascii="Arial" w:hAnsi="Arial" w:cs="Arial"/>
          <w:sz w:val="24"/>
          <w:szCs w:val="24"/>
          <w:lang w:val="id-ID"/>
        </w:rPr>
        <w:t xml:space="preserve">Pencanangan Kembali </w:t>
      </w:r>
      <w:r w:rsidRPr="00B261D5">
        <w:rPr>
          <w:rFonts w:ascii="Arial" w:hAnsi="Arial" w:cs="Arial"/>
          <w:sz w:val="24"/>
          <w:szCs w:val="24"/>
          <w:lang w:val="id-ID"/>
        </w:rPr>
        <w:t xml:space="preserve">Gerakan Diversifikasi Pangan </w:t>
      </w:r>
      <w:r>
        <w:rPr>
          <w:rFonts w:ascii="Arial" w:hAnsi="Arial" w:cs="Arial"/>
          <w:sz w:val="24"/>
          <w:szCs w:val="24"/>
          <w:lang w:val="id-ID"/>
        </w:rPr>
        <w:t>Nasional</w:t>
      </w:r>
      <w:r w:rsidRPr="00FC126D">
        <w:rPr>
          <w:rFonts w:ascii="Arial" w:hAnsi="Arial" w:cs="Arial"/>
          <w:sz w:val="24"/>
          <w:szCs w:val="24"/>
        </w:rPr>
        <w:t xml:space="preserve"> diikuti oleh </w:t>
      </w:r>
      <w:r>
        <w:rPr>
          <w:rFonts w:ascii="Arial" w:hAnsi="Arial" w:cs="Arial"/>
          <w:sz w:val="24"/>
          <w:szCs w:val="24"/>
        </w:rPr>
        <w:t xml:space="preserve">sekitar 400 orang yang terdiri dari </w:t>
      </w:r>
      <w:r>
        <w:rPr>
          <w:rFonts w:ascii="Arial" w:hAnsi="Arial" w:cs="Arial"/>
          <w:sz w:val="24"/>
          <w:szCs w:val="24"/>
          <w:lang w:val="id-ID"/>
        </w:rPr>
        <w:t xml:space="preserve">200 orang anak SLTP, </w:t>
      </w:r>
      <w:r w:rsidRPr="00FC126D">
        <w:rPr>
          <w:rFonts w:ascii="Arial" w:hAnsi="Arial" w:cs="Arial"/>
          <w:sz w:val="24"/>
          <w:szCs w:val="24"/>
          <w:lang w:val="id-ID"/>
        </w:rPr>
        <w:t xml:space="preserve">aparat SKPD baik di tingkat provinsi maupun kab/kota se-Provinsi </w:t>
      </w:r>
      <w:r>
        <w:rPr>
          <w:rFonts w:ascii="Arial" w:hAnsi="Arial" w:cs="Arial"/>
          <w:sz w:val="24"/>
          <w:szCs w:val="24"/>
          <w:lang w:val="id-ID"/>
        </w:rPr>
        <w:t>Kalimantan Barat</w:t>
      </w:r>
      <w:r w:rsidRPr="00FC126D">
        <w:rPr>
          <w:rFonts w:ascii="Arial" w:hAnsi="Arial" w:cs="Arial"/>
          <w:sz w:val="24"/>
          <w:szCs w:val="24"/>
          <w:lang w:val="id-ID"/>
        </w:rPr>
        <w:t xml:space="preserve">, PKK, </w:t>
      </w:r>
      <w:r>
        <w:rPr>
          <w:rFonts w:ascii="Arial" w:hAnsi="Arial" w:cs="Arial"/>
          <w:sz w:val="24"/>
          <w:szCs w:val="24"/>
          <w:lang w:val="id-ID"/>
        </w:rPr>
        <w:t>dan</w:t>
      </w:r>
      <w:r w:rsidRPr="00FC126D">
        <w:rPr>
          <w:rFonts w:ascii="Arial" w:hAnsi="Arial" w:cs="Arial"/>
          <w:sz w:val="24"/>
          <w:szCs w:val="24"/>
          <w:lang w:val="id-ID"/>
        </w:rPr>
        <w:t xml:space="preserve"> masyarakat umum lainnya</w:t>
      </w:r>
      <w:r w:rsidRPr="00FC126D">
        <w:rPr>
          <w:rFonts w:ascii="Arial" w:hAnsi="Arial" w:cs="Arial"/>
          <w:sz w:val="24"/>
          <w:szCs w:val="24"/>
        </w:rPr>
        <w:t>.</w:t>
      </w:r>
    </w:p>
    <w:p w:rsidR="00486172" w:rsidRPr="0049328D" w:rsidRDefault="00486172" w:rsidP="00486172">
      <w:pPr>
        <w:spacing w:after="0" w:line="360" w:lineRule="auto"/>
        <w:ind w:left="426" w:firstLine="567"/>
        <w:jc w:val="both"/>
        <w:rPr>
          <w:rFonts w:ascii="Arial" w:hAnsi="Arial" w:cs="Arial"/>
          <w:sz w:val="24"/>
          <w:szCs w:val="24"/>
          <w:lang w:val="pt-BR"/>
        </w:rPr>
      </w:pPr>
      <w:r w:rsidRPr="0049328D">
        <w:rPr>
          <w:rFonts w:ascii="Arial" w:hAnsi="Arial" w:cs="Arial"/>
          <w:sz w:val="24"/>
          <w:szCs w:val="24"/>
          <w:lang w:val="pt-BR"/>
        </w:rPr>
        <w:t xml:space="preserve">Rangkaian kegiatan </w:t>
      </w:r>
      <w:r w:rsidRPr="0049328D">
        <w:rPr>
          <w:rFonts w:ascii="Arial" w:hAnsi="Arial" w:cs="Arial"/>
          <w:sz w:val="24"/>
          <w:szCs w:val="24"/>
        </w:rPr>
        <w:t>pencanangan kembali gerakan diversifikasi pangan nasional</w:t>
      </w:r>
      <w:r w:rsidRPr="0049328D">
        <w:rPr>
          <w:rFonts w:ascii="Arial" w:hAnsi="Arial" w:cs="Arial"/>
          <w:sz w:val="24"/>
          <w:szCs w:val="24"/>
          <w:lang w:val="pt-BR"/>
        </w:rPr>
        <w:t>, sebagai berikut:</w:t>
      </w:r>
    </w:p>
    <w:p w:rsidR="00486172" w:rsidRPr="00F51352" w:rsidRDefault="00486172" w:rsidP="00486172">
      <w:pPr>
        <w:pStyle w:val="ListParagraph"/>
        <w:numPr>
          <w:ilvl w:val="0"/>
          <w:numId w:val="31"/>
        </w:numPr>
        <w:spacing w:after="0" w:line="360" w:lineRule="auto"/>
        <w:ind w:left="709" w:hanging="283"/>
        <w:jc w:val="both"/>
        <w:rPr>
          <w:rFonts w:ascii="Arial" w:eastAsia="Times New Roman" w:hAnsi="Arial" w:cs="Arial"/>
          <w:sz w:val="24"/>
          <w:szCs w:val="24"/>
          <w:lang w:val="pt-BR" w:eastAsia="id-ID"/>
        </w:rPr>
      </w:pPr>
      <w:r w:rsidRPr="0049328D">
        <w:rPr>
          <w:rFonts w:ascii="Arial" w:hAnsi="Arial" w:cs="Arial"/>
          <w:sz w:val="24"/>
          <w:szCs w:val="24"/>
          <w:lang w:val="pt-BR"/>
        </w:rPr>
        <w:t>Diawali</w:t>
      </w:r>
      <w:r w:rsidRPr="00F51352">
        <w:rPr>
          <w:rFonts w:ascii="Arial" w:eastAsia="Times New Roman" w:hAnsi="Arial" w:cs="Arial"/>
          <w:sz w:val="24"/>
          <w:szCs w:val="24"/>
          <w:lang w:val="pt-BR" w:eastAsia="id-ID"/>
        </w:rPr>
        <w:t xml:space="preserve"> </w:t>
      </w:r>
      <w:r w:rsidRPr="0049328D">
        <w:rPr>
          <w:rFonts w:ascii="Arial" w:eastAsia="Times New Roman" w:hAnsi="Arial" w:cs="Arial"/>
          <w:sz w:val="24"/>
          <w:szCs w:val="24"/>
          <w:lang w:val="id-ID" w:eastAsia="id-ID"/>
        </w:rPr>
        <w:t xml:space="preserve">dengan </w:t>
      </w:r>
      <w:r w:rsidRPr="00F51352">
        <w:rPr>
          <w:rFonts w:ascii="Arial" w:eastAsia="Times New Roman" w:hAnsi="Arial" w:cs="Arial"/>
          <w:sz w:val="24"/>
          <w:szCs w:val="24"/>
          <w:lang w:val="pt-BR" w:eastAsia="id-ID"/>
        </w:rPr>
        <w:t xml:space="preserve">pembukaan </w:t>
      </w:r>
      <w:r w:rsidRPr="0049328D">
        <w:rPr>
          <w:rFonts w:ascii="Arial" w:eastAsia="Times New Roman" w:hAnsi="Arial" w:cs="Arial"/>
          <w:sz w:val="24"/>
          <w:szCs w:val="24"/>
          <w:lang w:val="id-ID" w:eastAsia="id-ID"/>
        </w:rPr>
        <w:t xml:space="preserve">HPS </w:t>
      </w:r>
      <w:r w:rsidRPr="00F51352">
        <w:rPr>
          <w:rFonts w:ascii="Arial" w:eastAsia="Times New Roman" w:hAnsi="Arial" w:cs="Arial"/>
          <w:sz w:val="24"/>
          <w:szCs w:val="24"/>
          <w:lang w:val="pt-BR" w:eastAsia="id-ID"/>
        </w:rPr>
        <w:t xml:space="preserve">oleh </w:t>
      </w:r>
      <w:r w:rsidRPr="0049328D">
        <w:rPr>
          <w:rFonts w:ascii="Arial" w:eastAsia="Times New Roman" w:hAnsi="Arial" w:cs="Arial"/>
          <w:sz w:val="24"/>
          <w:szCs w:val="24"/>
          <w:lang w:val="id-ID" w:eastAsia="id-ID"/>
        </w:rPr>
        <w:t xml:space="preserve">Menteri Pertanian, </w:t>
      </w:r>
      <w:r w:rsidRPr="00F51352">
        <w:rPr>
          <w:rFonts w:ascii="Arial" w:eastAsia="Times New Roman" w:hAnsi="Arial" w:cs="Arial"/>
          <w:sz w:val="24"/>
          <w:szCs w:val="24"/>
          <w:lang w:val="pt-BR" w:eastAsia="id-ID"/>
        </w:rPr>
        <w:t xml:space="preserve">Wakil Gubernur </w:t>
      </w:r>
      <w:r w:rsidRPr="0049328D">
        <w:rPr>
          <w:rFonts w:ascii="Arial" w:eastAsia="Times New Roman" w:hAnsi="Arial" w:cs="Arial"/>
          <w:sz w:val="24"/>
          <w:szCs w:val="24"/>
          <w:lang w:val="id-ID" w:eastAsia="id-ID"/>
        </w:rPr>
        <w:t>Kalimantan Barat</w:t>
      </w:r>
      <w:r w:rsidRPr="00F51352">
        <w:rPr>
          <w:rFonts w:ascii="Arial" w:eastAsia="Times New Roman" w:hAnsi="Arial" w:cs="Arial"/>
          <w:sz w:val="24"/>
          <w:szCs w:val="24"/>
          <w:lang w:val="pt-BR" w:eastAsia="id-ID"/>
        </w:rPr>
        <w:t xml:space="preserve">, dan dihadiri oleh 400 orang terdiri dari 200 orang siswa Sekolah </w:t>
      </w:r>
      <w:r w:rsidRPr="0049328D">
        <w:rPr>
          <w:rFonts w:ascii="Arial" w:eastAsia="Times New Roman" w:hAnsi="Arial" w:cs="Arial"/>
          <w:sz w:val="24"/>
          <w:szCs w:val="24"/>
          <w:lang w:val="id-ID" w:eastAsia="id-ID"/>
        </w:rPr>
        <w:t>Lanjutan Tingkat Pertama yaitu SMPN 2 Kubu Raya dan SMPN 3 Kubu Raya, dan 200 orang</w:t>
      </w:r>
      <w:r w:rsidRPr="00F51352">
        <w:rPr>
          <w:rFonts w:ascii="Arial" w:eastAsia="Times New Roman" w:hAnsi="Arial" w:cs="Arial"/>
          <w:sz w:val="24"/>
          <w:szCs w:val="24"/>
          <w:lang w:val="pt-BR" w:eastAsia="id-ID"/>
        </w:rPr>
        <w:t xml:space="preserve"> seluruh kepala SKPD di provinsi </w:t>
      </w:r>
      <w:r w:rsidRPr="0049328D">
        <w:rPr>
          <w:rFonts w:ascii="Arial" w:eastAsia="Times New Roman" w:hAnsi="Arial" w:cs="Arial"/>
          <w:sz w:val="24"/>
          <w:szCs w:val="24"/>
          <w:lang w:val="id-ID" w:eastAsia="id-ID"/>
        </w:rPr>
        <w:t>Kalimantan Barat</w:t>
      </w:r>
      <w:r w:rsidRPr="00F51352">
        <w:rPr>
          <w:rFonts w:ascii="Arial" w:eastAsia="Times New Roman" w:hAnsi="Arial" w:cs="Arial"/>
          <w:sz w:val="24"/>
          <w:szCs w:val="24"/>
          <w:lang w:val="pt-BR" w:eastAsia="id-ID"/>
        </w:rPr>
        <w:t xml:space="preserve">, </w:t>
      </w:r>
      <w:r w:rsidRPr="0049328D">
        <w:rPr>
          <w:rFonts w:ascii="Arial" w:eastAsia="Times New Roman" w:hAnsi="Arial" w:cs="Arial"/>
          <w:sz w:val="24"/>
          <w:szCs w:val="24"/>
          <w:lang w:val="id-ID" w:eastAsia="id-ID"/>
        </w:rPr>
        <w:t xml:space="preserve">Ketua PKK, </w:t>
      </w:r>
      <w:r w:rsidRPr="00F51352">
        <w:rPr>
          <w:rFonts w:ascii="Arial" w:eastAsia="Times New Roman" w:hAnsi="Arial" w:cs="Arial"/>
          <w:sz w:val="24"/>
          <w:szCs w:val="24"/>
          <w:lang w:val="pt-BR" w:eastAsia="id-ID"/>
        </w:rPr>
        <w:t>TIM Penggerak PKK Provinsi dan Kabupaten/Kota.</w:t>
      </w:r>
    </w:p>
    <w:p w:rsidR="00486172" w:rsidRPr="00F64B36" w:rsidRDefault="00486172" w:rsidP="00486172">
      <w:pPr>
        <w:spacing w:after="0" w:line="360" w:lineRule="auto"/>
        <w:ind w:left="709"/>
        <w:jc w:val="both"/>
        <w:rPr>
          <w:rFonts w:ascii="Arial" w:hAnsi="Arial" w:cs="Arial"/>
          <w:color w:val="FF0000"/>
          <w:sz w:val="24"/>
        </w:rPr>
      </w:pPr>
      <w:r w:rsidRPr="00F64B36">
        <w:rPr>
          <w:rFonts w:ascii="Arial" w:hAnsi="Arial" w:cs="Arial"/>
          <w:sz w:val="24"/>
        </w:rPr>
        <w:t xml:space="preserve">Dalam sambutannya sebelum </w:t>
      </w:r>
      <w:r>
        <w:rPr>
          <w:rFonts w:ascii="Arial" w:hAnsi="Arial" w:cs="Arial"/>
          <w:sz w:val="24"/>
        </w:rPr>
        <w:t xml:space="preserve">acara </w:t>
      </w:r>
      <w:r w:rsidRPr="00F64B36">
        <w:rPr>
          <w:rFonts w:ascii="Arial" w:hAnsi="Arial" w:cs="Arial"/>
          <w:sz w:val="24"/>
        </w:rPr>
        <w:t xml:space="preserve">pencanangan, Menteri Pertanian menyatakan bahwa </w:t>
      </w:r>
      <w:proofErr w:type="gramStart"/>
      <w:r>
        <w:rPr>
          <w:rFonts w:ascii="Arial" w:hAnsi="Arial" w:cs="Arial"/>
          <w:sz w:val="24"/>
        </w:rPr>
        <w:t>“ P</w:t>
      </w:r>
      <w:r w:rsidRPr="00F64B36">
        <w:rPr>
          <w:rFonts w:ascii="Arial" w:hAnsi="Arial" w:cs="Arial"/>
          <w:sz w:val="24"/>
          <w:lang w:val="id-ID"/>
        </w:rPr>
        <w:t>angan</w:t>
      </w:r>
      <w:proofErr w:type="gramEnd"/>
      <w:r w:rsidRPr="00F64B36">
        <w:rPr>
          <w:rFonts w:ascii="Arial" w:hAnsi="Arial" w:cs="Arial"/>
          <w:sz w:val="24"/>
          <w:lang w:val="id-ID"/>
        </w:rPr>
        <w:t xml:space="preserve"> lokal di berbagai daerah di Indonesia sangat beragam. Beragam hasil pertanian itu dapat dihasilkan berbagai macam pangan yang tidak hanya beras. Gizi yang dihasilkan dari pangan lokal itu juga tidak kalah baiknya dari beras. Bahkan banyak makanan lokal non beras dan non terigu yang memiliki nilai gizi yang lebih baik. Pangan lokal pun bisa dibuat dengan berbagai macam </w:t>
      </w:r>
      <w:r w:rsidRPr="00F64B36">
        <w:rPr>
          <w:rFonts w:ascii="Arial" w:hAnsi="Arial" w:cs="Arial"/>
          <w:sz w:val="24"/>
        </w:rPr>
        <w:t>olahan masakan, baik masakan tradisional maupun masakan modern. Dengan adanya variasi tersebut,</w:t>
      </w:r>
      <w:r w:rsidRPr="00F64B36">
        <w:rPr>
          <w:rFonts w:ascii="Arial" w:hAnsi="Arial" w:cs="Arial"/>
          <w:sz w:val="24"/>
          <w:lang w:val="id-ID"/>
        </w:rPr>
        <w:t xml:space="preserve"> makanan-makanan tersebut </w:t>
      </w:r>
      <w:r w:rsidRPr="00F64B36">
        <w:rPr>
          <w:rFonts w:ascii="Arial" w:hAnsi="Arial" w:cs="Arial"/>
          <w:sz w:val="24"/>
        </w:rPr>
        <w:t xml:space="preserve">semakin menggugah selera untuk </w:t>
      </w:r>
      <w:r>
        <w:rPr>
          <w:rFonts w:ascii="Arial" w:hAnsi="Arial" w:cs="Arial"/>
          <w:sz w:val="24"/>
          <w:lang w:val="id-ID"/>
        </w:rPr>
        <w:t>dikonsumsi</w:t>
      </w:r>
      <w:r>
        <w:rPr>
          <w:rFonts w:ascii="Arial" w:hAnsi="Arial" w:cs="Arial"/>
          <w:sz w:val="24"/>
        </w:rPr>
        <w:t>”.</w:t>
      </w:r>
    </w:p>
    <w:p w:rsidR="00486172" w:rsidRPr="00DA4022" w:rsidRDefault="00486172" w:rsidP="00486172">
      <w:pPr>
        <w:pStyle w:val="ListParagraph"/>
        <w:numPr>
          <w:ilvl w:val="0"/>
          <w:numId w:val="31"/>
        </w:numPr>
        <w:spacing w:after="0" w:line="360" w:lineRule="auto"/>
        <w:ind w:left="709" w:hanging="283"/>
        <w:jc w:val="both"/>
        <w:rPr>
          <w:rFonts w:ascii="Arial" w:eastAsia="Times New Roman" w:hAnsi="Arial" w:cs="Arial"/>
          <w:color w:val="FF0000"/>
          <w:sz w:val="24"/>
          <w:szCs w:val="24"/>
          <w:lang w:eastAsia="id-ID"/>
        </w:rPr>
      </w:pPr>
      <w:r w:rsidRPr="00DA4022">
        <w:rPr>
          <w:rFonts w:ascii="Arial" w:eastAsia="Times New Roman" w:hAnsi="Arial" w:cs="Arial"/>
          <w:sz w:val="24"/>
          <w:szCs w:val="24"/>
          <w:lang w:val="id-ID" w:eastAsia="id-ID"/>
        </w:rPr>
        <w:lastRenderedPageBreak/>
        <w:t>Peninjauan pameran yaitu display menu/snack pangan lokal se Indonesia kecuali NTT dan NTB</w:t>
      </w:r>
      <w:r>
        <w:rPr>
          <w:rFonts w:ascii="Arial" w:eastAsia="Times New Roman" w:hAnsi="Arial" w:cs="Arial"/>
          <w:sz w:val="24"/>
          <w:szCs w:val="24"/>
          <w:lang w:eastAsia="id-ID"/>
        </w:rPr>
        <w:t xml:space="preserve">, Ketua Umum TP PKK Ibu Erny Tjahjo Kumolo dan jajarannya bersama dengan Tim PKK  </w:t>
      </w:r>
      <w:r>
        <w:rPr>
          <w:rFonts w:ascii="Arial" w:eastAsia="Times New Roman" w:hAnsi="Arial" w:cs="Arial"/>
          <w:sz w:val="24"/>
          <w:szCs w:val="24"/>
          <w:lang w:val="id-ID" w:eastAsia="id-ID"/>
        </w:rPr>
        <w:t>Provinsi Kalimantan Barat</w:t>
      </w:r>
      <w:r>
        <w:rPr>
          <w:rFonts w:ascii="Arial" w:eastAsia="Times New Roman" w:hAnsi="Arial" w:cs="Arial"/>
          <w:sz w:val="24"/>
          <w:szCs w:val="24"/>
          <w:lang w:eastAsia="id-ID"/>
        </w:rPr>
        <w:t xml:space="preserve"> meninjau pameran display menu pangan lokal. Contohnya p</w:t>
      </w:r>
      <w:r>
        <w:rPr>
          <w:rFonts w:ascii="Arial" w:hAnsi="Arial" w:cs="Arial"/>
          <w:sz w:val="24"/>
          <w:lang w:val="id-ID"/>
        </w:rPr>
        <w:t>erwakilan Kalimantan Tengah menampilkan sajian makanan khas lokal Kalimantan, diantaranya nasi umbi rarut, sanga kalimbuai, sayur siwak burung punai, crispy bilis, panggang kaluk ikan behau, selain itu ada</w:t>
      </w:r>
      <w:r>
        <w:rPr>
          <w:rFonts w:ascii="Arial" w:hAnsi="Arial" w:cs="Arial"/>
          <w:sz w:val="24"/>
        </w:rPr>
        <w:t xml:space="preserve"> display dari 34 provinsi lainnya yang ikut memeriahkan acara pencanangan diversifikasi pangan nasional.</w:t>
      </w:r>
    </w:p>
    <w:p w:rsidR="00486172" w:rsidRPr="00444D64" w:rsidRDefault="00486172" w:rsidP="00486172">
      <w:pPr>
        <w:pStyle w:val="ListParagraph"/>
        <w:numPr>
          <w:ilvl w:val="0"/>
          <w:numId w:val="31"/>
        </w:numPr>
        <w:spacing w:after="0" w:line="360" w:lineRule="auto"/>
        <w:ind w:left="709" w:hanging="283"/>
        <w:jc w:val="both"/>
        <w:rPr>
          <w:rFonts w:ascii="Arial" w:eastAsia="Times New Roman" w:hAnsi="Arial" w:cs="Arial"/>
          <w:sz w:val="24"/>
          <w:szCs w:val="24"/>
          <w:lang w:eastAsia="id-ID"/>
        </w:rPr>
      </w:pPr>
      <w:r w:rsidRPr="00444D64">
        <w:rPr>
          <w:rFonts w:ascii="Arial" w:eastAsia="Times New Roman" w:hAnsi="Arial" w:cs="Arial"/>
          <w:sz w:val="24"/>
          <w:szCs w:val="24"/>
          <w:lang w:eastAsia="id-ID"/>
        </w:rPr>
        <w:t>Menteri Pertanian, Perwakilan FAO, Kepala Badan Ketahanan Pangan, Kepala Pusat Penganekaragaman Konsumsi dan Keamanan Pangan, Ketua Umum TP PKK</w:t>
      </w:r>
      <w:r>
        <w:rPr>
          <w:rFonts w:ascii="Arial" w:eastAsia="Times New Roman" w:hAnsi="Arial" w:cs="Arial"/>
          <w:sz w:val="24"/>
          <w:szCs w:val="24"/>
          <w:lang w:eastAsia="id-ID"/>
        </w:rPr>
        <w:t xml:space="preserve"> ib</w:t>
      </w:r>
      <w:r w:rsidRPr="00444D64">
        <w:rPr>
          <w:rFonts w:ascii="Arial" w:eastAsia="Times New Roman" w:hAnsi="Arial" w:cs="Arial"/>
          <w:sz w:val="24"/>
          <w:szCs w:val="24"/>
          <w:lang w:eastAsia="id-ID"/>
        </w:rPr>
        <w:t xml:space="preserve">u Erny Tjahtjo Kumolo bersama dengan 200 orang anak SMPN 2 dan SMPN 3 Kubu Raya makan bersama dengan cara saprahan yaitu makan bersama di atas daun pisang. Menu yang disantap adalah nasi singkong dan nasi ubi jalar, ayam goreng, tahu dan </w:t>
      </w:r>
      <w:proofErr w:type="gramStart"/>
      <w:r w:rsidRPr="00444D64">
        <w:rPr>
          <w:rFonts w:ascii="Arial" w:eastAsia="Times New Roman" w:hAnsi="Arial" w:cs="Arial"/>
          <w:sz w:val="24"/>
          <w:szCs w:val="24"/>
          <w:lang w:eastAsia="id-ID"/>
        </w:rPr>
        <w:t>tempe</w:t>
      </w:r>
      <w:proofErr w:type="gramEnd"/>
      <w:r w:rsidRPr="00444D64">
        <w:rPr>
          <w:rFonts w:ascii="Arial" w:eastAsia="Times New Roman" w:hAnsi="Arial" w:cs="Arial"/>
          <w:sz w:val="24"/>
          <w:szCs w:val="24"/>
          <w:lang w:eastAsia="id-ID"/>
        </w:rPr>
        <w:t xml:space="preserve"> bacem serta sayuran urap. Selain itu buah lokal jeruk Pontianak dan minuman khas Pontianak, Es lidah buaya.</w:t>
      </w:r>
    </w:p>
    <w:p w:rsidR="00486172" w:rsidRPr="00F64B36" w:rsidRDefault="00486172" w:rsidP="00486172">
      <w:pPr>
        <w:pStyle w:val="ListParagraph"/>
        <w:numPr>
          <w:ilvl w:val="0"/>
          <w:numId w:val="31"/>
        </w:numPr>
        <w:spacing w:after="0" w:line="360" w:lineRule="auto"/>
        <w:ind w:left="709" w:hanging="283"/>
        <w:jc w:val="both"/>
        <w:rPr>
          <w:rFonts w:ascii="Arial" w:eastAsia="Times New Roman" w:hAnsi="Arial" w:cs="Arial"/>
          <w:sz w:val="24"/>
          <w:szCs w:val="24"/>
          <w:lang w:eastAsia="id-ID"/>
        </w:rPr>
      </w:pPr>
      <w:r w:rsidRPr="00444D64">
        <w:rPr>
          <w:rFonts w:ascii="Arial" w:eastAsia="Times New Roman" w:hAnsi="Arial" w:cs="Arial"/>
          <w:sz w:val="24"/>
          <w:szCs w:val="24"/>
          <w:lang w:eastAsia="id-ID"/>
        </w:rPr>
        <w:t xml:space="preserve">Di akhir acara makan bersama, Menteri Pertanian memberikan ajakan kepada khususnya anak sekolah khususnya dan kepada seluruh masyarakat yang menghadiri acara pencanangan kembali diversifikasi pangan nasional, untuk mengkonsumsi pangan </w:t>
      </w:r>
      <w:r>
        <w:rPr>
          <w:rFonts w:ascii="Arial" w:eastAsia="Times New Roman" w:hAnsi="Arial" w:cs="Arial"/>
          <w:sz w:val="24"/>
          <w:szCs w:val="24"/>
          <w:lang w:eastAsia="id-ID"/>
        </w:rPr>
        <w:t>lok</w:t>
      </w:r>
      <w:r w:rsidRPr="00444D64">
        <w:rPr>
          <w:rFonts w:ascii="Arial" w:eastAsia="Times New Roman" w:hAnsi="Arial" w:cs="Arial"/>
          <w:sz w:val="24"/>
          <w:szCs w:val="24"/>
          <w:lang w:eastAsia="id-ID"/>
        </w:rPr>
        <w:t>al agar sehat, aktif dan produktif.</w:t>
      </w:r>
      <w:r>
        <w:rPr>
          <w:rFonts w:ascii="Arial" w:eastAsia="Times New Roman" w:hAnsi="Arial" w:cs="Arial"/>
          <w:sz w:val="24"/>
          <w:szCs w:val="24"/>
          <w:lang w:eastAsia="id-ID"/>
        </w:rPr>
        <w:t xml:space="preserve"> </w:t>
      </w:r>
      <w:r w:rsidRPr="00F64B36">
        <w:rPr>
          <w:rFonts w:ascii="Arial" w:hAnsi="Arial" w:cs="Arial"/>
          <w:sz w:val="24"/>
        </w:rPr>
        <w:t xml:space="preserve">Menteri Pertanian mengakui bahwa </w:t>
      </w:r>
      <w:r w:rsidRPr="00F64B36">
        <w:rPr>
          <w:rFonts w:ascii="Arial" w:hAnsi="Arial" w:cs="Arial"/>
          <w:sz w:val="24"/>
          <w:lang w:val="id-ID"/>
        </w:rPr>
        <w:t>diperlukan waktu untuk mewujudkan diversifikasi pangan secara menyeluruh. Hal ini karena masyarakat masih perlu membudidayakan komoditas lokal dan membudayakan kembali konsumsi terhadap komoditas selain beras. Jika perubahan konsumsi ini sudah berjalan, maka akan mampu menumbuhkan gerakan ekonomi baru. Ekonomi baru ini akan tumbuh dan berkembang pada produksi dan pengolahan komoditas lokal selain beras sekaligus menjadi sumber kesejahteraan masyarakat.</w:t>
      </w:r>
    </w:p>
    <w:p w:rsidR="00486172" w:rsidRPr="00486172" w:rsidRDefault="00486172" w:rsidP="00486172">
      <w:pPr>
        <w:spacing w:before="240" w:after="200" w:line="360" w:lineRule="auto"/>
        <w:jc w:val="both"/>
        <w:rPr>
          <w:rFonts w:ascii="Arial" w:hAnsi="Arial" w:cs="Arial"/>
          <w:b/>
          <w:lang w:val="id-ID"/>
        </w:rPr>
      </w:pPr>
      <w:r w:rsidRPr="00486172">
        <w:rPr>
          <w:rFonts w:ascii="Arial" w:hAnsi="Arial" w:cs="Arial"/>
          <w:b/>
          <w:lang w:val="id-ID"/>
        </w:rPr>
        <w:t>GERAKAN GENTANASI DI SULAWESI UTARA</w:t>
      </w:r>
    </w:p>
    <w:p w:rsidR="00486172" w:rsidRPr="002D76D3" w:rsidRDefault="00486172" w:rsidP="00486172">
      <w:pPr>
        <w:spacing w:before="240" w:line="360" w:lineRule="auto"/>
        <w:ind w:left="425" w:firstLine="709"/>
        <w:jc w:val="both"/>
        <w:rPr>
          <w:rFonts w:ascii="Arial" w:hAnsi="Arial" w:cs="Arial"/>
          <w:bCs/>
          <w:color w:val="000000"/>
          <w:sz w:val="24"/>
          <w:szCs w:val="24"/>
        </w:rPr>
      </w:pPr>
      <w:r w:rsidRPr="002D76D3">
        <w:rPr>
          <w:rFonts w:ascii="Arial" w:eastAsia="Times New Roman" w:hAnsi="Arial" w:cs="Arial"/>
          <w:color w:val="000000"/>
          <w:sz w:val="24"/>
          <w:szCs w:val="24"/>
          <w:lang w:eastAsia="id-ID"/>
        </w:rPr>
        <w:t>Dalam rangka memperingat</w:t>
      </w:r>
      <w:r>
        <w:rPr>
          <w:rFonts w:ascii="Arial" w:eastAsia="Times New Roman" w:hAnsi="Arial" w:cs="Arial"/>
          <w:color w:val="000000"/>
          <w:sz w:val="24"/>
          <w:szCs w:val="24"/>
          <w:lang w:eastAsia="id-ID"/>
        </w:rPr>
        <w:t>i HUT Provinsi Sulawesi Utara</w:t>
      </w:r>
      <w:r w:rsidRPr="002D76D3">
        <w:rPr>
          <w:rFonts w:ascii="Arial" w:eastAsia="Times New Roman" w:hAnsi="Arial" w:cs="Arial"/>
          <w:color w:val="000000"/>
          <w:sz w:val="24"/>
          <w:szCs w:val="24"/>
          <w:lang w:eastAsia="id-ID"/>
        </w:rPr>
        <w:t xml:space="preserve"> ke 53</w:t>
      </w:r>
      <w:r>
        <w:rPr>
          <w:rFonts w:ascii="Arial" w:eastAsia="Times New Roman" w:hAnsi="Arial" w:cs="Arial"/>
          <w:color w:val="000000"/>
          <w:sz w:val="24"/>
          <w:szCs w:val="24"/>
          <w:lang w:val="id-ID" w:eastAsia="id-ID"/>
        </w:rPr>
        <w:t xml:space="preserve"> dan Hari Kemerdekaan Negara Kesatuan Republik Indonesia ke-72</w:t>
      </w:r>
      <w:r w:rsidRPr="002D76D3">
        <w:rPr>
          <w:rFonts w:ascii="Arial" w:eastAsia="Times New Roman" w:hAnsi="Arial" w:cs="Arial"/>
          <w:color w:val="000000"/>
          <w:sz w:val="24"/>
          <w:szCs w:val="24"/>
          <w:lang w:eastAsia="id-ID"/>
        </w:rPr>
        <w:t xml:space="preserve">, Pemerintah Daerah Provinsi Sulawesi Utara bekerjasama dengan Kementerian Pertanian turut serta memeriahkan HUT Provinsi Sulawesi Utara dengan menyelenggarakan </w:t>
      </w:r>
      <w:r w:rsidRPr="002D76D3">
        <w:rPr>
          <w:rFonts w:ascii="Arial" w:hAnsi="Arial" w:cs="Arial"/>
          <w:bCs/>
          <w:color w:val="000000"/>
          <w:sz w:val="24"/>
          <w:szCs w:val="24"/>
        </w:rPr>
        <w:t>Gerakan Diversifikasi Pangan Melalui “</w:t>
      </w:r>
      <w:r w:rsidRPr="002D76D3">
        <w:rPr>
          <w:rFonts w:ascii="Arial" w:hAnsi="Arial" w:cs="Arial"/>
          <w:b/>
          <w:bCs/>
          <w:color w:val="000000"/>
          <w:sz w:val="24"/>
          <w:szCs w:val="24"/>
        </w:rPr>
        <w:t>Gentanasi</w:t>
      </w:r>
      <w:r w:rsidRPr="002D76D3">
        <w:rPr>
          <w:rFonts w:ascii="Arial" w:hAnsi="Arial" w:cs="Arial"/>
          <w:bCs/>
          <w:color w:val="000000"/>
          <w:sz w:val="24"/>
          <w:szCs w:val="24"/>
        </w:rPr>
        <w:t xml:space="preserve">” Gerakan Makan Tanpa Nasi dan </w:t>
      </w:r>
      <w:r w:rsidRPr="002D76D3">
        <w:rPr>
          <w:rFonts w:ascii="Arial" w:hAnsi="Arial" w:cs="Arial"/>
          <w:bCs/>
          <w:color w:val="000000"/>
          <w:sz w:val="24"/>
          <w:szCs w:val="24"/>
        </w:rPr>
        <w:lastRenderedPageBreak/>
        <w:t xml:space="preserve">Festival Pangan Non Beras Non Terigu </w:t>
      </w:r>
      <w:r w:rsidRPr="002D76D3">
        <w:rPr>
          <w:rFonts w:ascii="Arial" w:hAnsi="Arial" w:cs="Arial"/>
          <w:bCs/>
          <w:color w:val="000000"/>
          <w:sz w:val="24"/>
          <w:szCs w:val="24"/>
          <w:lang w:val="id-ID"/>
        </w:rPr>
        <w:t xml:space="preserve">dengan meningkatkan kreasi cipta menu makanan dari pangan lokal. Kegiatan ini dilaksanakan </w:t>
      </w:r>
      <w:r w:rsidRPr="002D76D3">
        <w:rPr>
          <w:rFonts w:ascii="Arial" w:hAnsi="Arial" w:cs="Arial"/>
          <w:bCs/>
          <w:color w:val="000000"/>
          <w:sz w:val="24"/>
          <w:szCs w:val="24"/>
        </w:rPr>
        <w:t>pada tanggal 22 September 2017 di Graha Gubernuran Bumi Beringin</w:t>
      </w:r>
      <w:r w:rsidRPr="002D76D3">
        <w:rPr>
          <w:rFonts w:ascii="Arial" w:hAnsi="Arial" w:cs="Arial"/>
          <w:bCs/>
          <w:color w:val="000000"/>
          <w:sz w:val="24"/>
          <w:szCs w:val="24"/>
          <w:lang w:val="id-ID"/>
        </w:rPr>
        <w:t>, Manado, Provinsi Sulawesi Utara</w:t>
      </w:r>
      <w:r w:rsidRPr="002D76D3">
        <w:rPr>
          <w:rFonts w:ascii="Arial" w:hAnsi="Arial" w:cs="Arial"/>
          <w:bCs/>
          <w:color w:val="000000"/>
          <w:sz w:val="24"/>
          <w:szCs w:val="24"/>
        </w:rPr>
        <w:t>.</w:t>
      </w:r>
    </w:p>
    <w:p w:rsidR="00486172" w:rsidRPr="002D76D3" w:rsidRDefault="00486172" w:rsidP="00486172">
      <w:pPr>
        <w:spacing w:before="240" w:line="360" w:lineRule="auto"/>
        <w:ind w:left="425" w:firstLine="709"/>
        <w:jc w:val="both"/>
        <w:rPr>
          <w:rFonts w:ascii="Arial" w:hAnsi="Arial" w:cs="Arial"/>
          <w:sz w:val="24"/>
          <w:szCs w:val="24"/>
        </w:rPr>
      </w:pPr>
      <w:r w:rsidRPr="002D76D3">
        <w:rPr>
          <w:rFonts w:ascii="Arial" w:hAnsi="Arial" w:cs="Arial"/>
          <w:bCs/>
          <w:color w:val="000000"/>
          <w:sz w:val="24"/>
          <w:szCs w:val="24"/>
        </w:rPr>
        <w:t xml:space="preserve">“Gentanasi” Gerakan Makan Tanpa Nasi dan Festival Pangan Non Beras Non Terigu </w:t>
      </w:r>
      <w:r w:rsidRPr="002D76D3">
        <w:rPr>
          <w:rFonts w:ascii="Arial" w:eastAsia="Times New Roman" w:hAnsi="Arial" w:cs="Arial"/>
          <w:color w:val="000000"/>
          <w:sz w:val="24"/>
          <w:szCs w:val="24"/>
          <w:lang w:eastAsia="id-ID"/>
        </w:rPr>
        <w:t xml:space="preserve">ini bertujuan untuk (1) </w:t>
      </w:r>
      <w:r w:rsidRPr="002D76D3">
        <w:rPr>
          <w:rFonts w:ascii="Arial" w:eastAsia="Times New Roman" w:hAnsi="Arial" w:cs="Arial"/>
          <w:color w:val="000000"/>
          <w:sz w:val="24"/>
          <w:szCs w:val="24"/>
          <w:lang w:val="fi-FI" w:eastAsia="id-ID"/>
        </w:rPr>
        <w:t xml:space="preserve">Mensosialisasikan program percepatan penganekaragaman pangan dengan menampilkan pangan lokal seperti pisang goroho, jagung dan sagu sebagai alternatif </w:t>
      </w:r>
      <w:r w:rsidRPr="002D76D3">
        <w:rPr>
          <w:rFonts w:ascii="Arial" w:eastAsia="Times New Roman" w:hAnsi="Arial" w:cs="Arial"/>
          <w:color w:val="000000"/>
          <w:sz w:val="24"/>
          <w:szCs w:val="24"/>
          <w:lang w:eastAsia="id-ID"/>
        </w:rPr>
        <w:t xml:space="preserve">pangan </w:t>
      </w:r>
      <w:r w:rsidRPr="002D76D3">
        <w:rPr>
          <w:rFonts w:ascii="Arial" w:eastAsia="Times New Roman" w:hAnsi="Arial" w:cs="Arial"/>
          <w:color w:val="000000"/>
          <w:sz w:val="24"/>
          <w:szCs w:val="24"/>
          <w:lang w:val="fi-FI" w:eastAsia="id-ID"/>
        </w:rPr>
        <w:t>sumber karbohidrat sekaligus memperkenalkan potensi pangan lokal daerah kepada masyarakat luas</w:t>
      </w:r>
      <w:r w:rsidRPr="002D76D3">
        <w:rPr>
          <w:rFonts w:ascii="Arial" w:eastAsia="Times New Roman" w:hAnsi="Arial" w:cs="Arial"/>
          <w:color w:val="000000"/>
          <w:sz w:val="24"/>
          <w:szCs w:val="24"/>
          <w:lang w:eastAsia="id-ID"/>
        </w:rPr>
        <w:t xml:space="preserve">; (2) </w:t>
      </w:r>
      <w:r w:rsidRPr="002D76D3">
        <w:rPr>
          <w:rFonts w:ascii="Arial" w:eastAsia="Times New Roman" w:hAnsi="Arial" w:cs="Arial"/>
          <w:color w:val="000000"/>
          <w:sz w:val="24"/>
          <w:szCs w:val="24"/>
          <w:lang w:val="fi-FI" w:eastAsia="id-ID"/>
        </w:rPr>
        <w:t>Mengangkat citra pangan lokal sebagai makanan yang dapat dikonsumsi pada semua lapisan masyarakat, dan</w:t>
      </w:r>
      <w:r w:rsidRPr="002D76D3">
        <w:rPr>
          <w:rFonts w:ascii="Arial" w:eastAsia="Times New Roman" w:hAnsi="Arial" w:cs="Arial"/>
          <w:color w:val="000000"/>
          <w:sz w:val="24"/>
          <w:szCs w:val="24"/>
          <w:lang w:eastAsia="id-ID"/>
        </w:rPr>
        <w:t xml:space="preserve"> (3) </w:t>
      </w:r>
      <w:r w:rsidRPr="002D76D3">
        <w:rPr>
          <w:rFonts w:ascii="Arial" w:eastAsia="Times New Roman" w:hAnsi="Arial" w:cs="Arial"/>
          <w:color w:val="000000"/>
          <w:sz w:val="24"/>
          <w:szCs w:val="24"/>
          <w:lang w:val="fi-FI" w:eastAsia="id-ID"/>
        </w:rPr>
        <w:t xml:space="preserve">Mengenalkan dan membudayakan pola makan dengan menu B2SA (beragam, bergizi, seimbang, dan aman) non beras non terigu kepada masyarakat, (4) </w:t>
      </w:r>
      <w:r w:rsidRPr="002D76D3">
        <w:rPr>
          <w:rFonts w:ascii="Arial" w:hAnsi="Arial" w:cs="Arial"/>
          <w:sz w:val="24"/>
          <w:szCs w:val="24"/>
        </w:rPr>
        <w:t>meningkatkan kualitas pola konsumsi pangan masyarakat Sulawesi Utara sekaligus mengurangi tingkat konsumsi beras.</w:t>
      </w:r>
    </w:p>
    <w:p w:rsidR="00486172" w:rsidRDefault="00486172" w:rsidP="00486172">
      <w:pPr>
        <w:pStyle w:val="ListParagraph"/>
        <w:spacing w:before="240" w:line="360" w:lineRule="auto"/>
        <w:ind w:left="426" w:firstLine="850"/>
        <w:jc w:val="both"/>
        <w:rPr>
          <w:rFonts w:ascii="Arial" w:hAnsi="Arial" w:cs="Arial"/>
          <w:sz w:val="24"/>
          <w:szCs w:val="24"/>
          <w:lang w:val="id-ID"/>
        </w:rPr>
      </w:pPr>
      <w:r w:rsidRPr="002D76D3">
        <w:rPr>
          <w:rFonts w:ascii="Arial" w:hAnsi="Arial" w:cs="Arial"/>
          <w:sz w:val="24"/>
          <w:szCs w:val="24"/>
          <w:lang w:val="pt-BR"/>
        </w:rPr>
        <w:t xml:space="preserve">Gerakan Diversifikasi Pangan merupakan kegiatan </w:t>
      </w:r>
      <w:r>
        <w:rPr>
          <w:rFonts w:ascii="Arial" w:hAnsi="Arial" w:cs="Arial"/>
          <w:sz w:val="24"/>
          <w:szCs w:val="24"/>
          <w:lang w:val="pt-BR"/>
        </w:rPr>
        <w:t xml:space="preserve">yang bersifat </w:t>
      </w:r>
      <w:r w:rsidRPr="002D76D3">
        <w:rPr>
          <w:rFonts w:ascii="Arial" w:hAnsi="Arial" w:cs="Arial"/>
          <w:sz w:val="24"/>
          <w:szCs w:val="24"/>
          <w:lang w:val="pt-BR"/>
        </w:rPr>
        <w:t>nasional</w:t>
      </w:r>
      <w:r>
        <w:rPr>
          <w:rFonts w:ascii="Arial" w:hAnsi="Arial" w:cs="Arial"/>
          <w:sz w:val="24"/>
          <w:szCs w:val="24"/>
          <w:lang w:val="pt-BR"/>
        </w:rPr>
        <w:t xml:space="preserve"> dan merupakan kegiatan pendukung dalam mencapai swasembada pangan Indonesia tahun 2045, yang menargetkan Indonesia sebagai Lumbung Pangan Dunia. </w:t>
      </w:r>
      <w:r w:rsidRPr="002D76D3">
        <w:rPr>
          <w:rFonts w:ascii="Arial" w:hAnsi="Arial" w:cs="Arial"/>
          <w:sz w:val="24"/>
          <w:szCs w:val="24"/>
          <w:lang w:val="pt-BR"/>
        </w:rPr>
        <w:t>Untuk pelaksanaan pencanangan Gerakan Diversifikasi Pangan di Provinsi Sulawesi Utara mengangkat tema pemantapan Gentanasi.</w:t>
      </w:r>
    </w:p>
    <w:p w:rsidR="00486172" w:rsidRPr="00A40F97" w:rsidRDefault="00486172" w:rsidP="00A40F97">
      <w:pPr>
        <w:spacing w:before="240" w:line="360" w:lineRule="auto"/>
        <w:jc w:val="both"/>
        <w:rPr>
          <w:rFonts w:ascii="Arial" w:hAnsi="Arial" w:cs="Arial"/>
          <w:sz w:val="24"/>
          <w:szCs w:val="24"/>
          <w:lang w:val="pt-BR"/>
        </w:rPr>
      </w:pPr>
    </w:p>
    <w:p w:rsidR="00486172" w:rsidRPr="002D76D3" w:rsidRDefault="00486172" w:rsidP="00486172">
      <w:pPr>
        <w:pStyle w:val="ListParagraph"/>
        <w:spacing w:before="240" w:line="360" w:lineRule="auto"/>
        <w:ind w:left="426" w:firstLine="850"/>
        <w:jc w:val="both"/>
        <w:rPr>
          <w:rFonts w:ascii="Arial" w:hAnsi="Arial" w:cs="Arial"/>
          <w:sz w:val="24"/>
          <w:szCs w:val="24"/>
          <w:lang w:val="pt-BR"/>
        </w:rPr>
      </w:pPr>
      <w:r>
        <w:rPr>
          <w:rFonts w:ascii="Arial" w:hAnsi="Arial" w:cs="Arial"/>
          <w:sz w:val="24"/>
          <w:szCs w:val="24"/>
          <w:lang w:val="pt-BR"/>
        </w:rPr>
        <w:t xml:space="preserve">Konsep Gerakan Gentanasi ini adalah, </w:t>
      </w:r>
      <w:r w:rsidRPr="002D76D3">
        <w:rPr>
          <w:rFonts w:ascii="Arial" w:hAnsi="Arial" w:cs="Arial"/>
          <w:sz w:val="24"/>
          <w:szCs w:val="24"/>
          <w:lang w:val="pt-BR"/>
        </w:rPr>
        <w:t xml:space="preserve">bukan berarti kita tidak makan nasi sama sekali tapi dalam seminggu dapat dipilih satu hari untuk sekali makan, nasinya diganti dengan pangan lokal </w:t>
      </w:r>
      <w:r>
        <w:rPr>
          <w:rFonts w:ascii="Arial" w:hAnsi="Arial" w:cs="Arial"/>
          <w:sz w:val="24"/>
          <w:szCs w:val="24"/>
          <w:lang w:val="pt-BR"/>
        </w:rPr>
        <w:t xml:space="preserve">yang spesifik daerah </w:t>
      </w:r>
      <w:r w:rsidRPr="002D76D3">
        <w:rPr>
          <w:rFonts w:ascii="Arial" w:hAnsi="Arial" w:cs="Arial"/>
          <w:sz w:val="24"/>
          <w:szCs w:val="24"/>
          <w:lang w:val="pt-BR"/>
        </w:rPr>
        <w:t xml:space="preserve">seperti pisang goroho, ubi kayu, ubi jalar, talas, jagung dan sagu. </w:t>
      </w:r>
      <w:r w:rsidRPr="002D76D3">
        <w:rPr>
          <w:rFonts w:ascii="Arial" w:hAnsi="Arial" w:cs="Arial"/>
          <w:sz w:val="24"/>
          <w:szCs w:val="24"/>
          <w:lang w:val="id-ID"/>
        </w:rPr>
        <w:t>M</w:t>
      </w:r>
      <w:r w:rsidRPr="002D76D3">
        <w:rPr>
          <w:rFonts w:ascii="Arial" w:hAnsi="Arial" w:cs="Arial"/>
          <w:sz w:val="24"/>
          <w:szCs w:val="24"/>
          <w:lang w:val="pt-BR"/>
        </w:rPr>
        <w:t xml:space="preserve">isalnya kita pilih hari ini jumat, makan paginya atau makan siangnya kita ganti sumber karbohidratnya </w:t>
      </w:r>
      <w:r>
        <w:rPr>
          <w:rFonts w:ascii="Arial" w:hAnsi="Arial" w:cs="Arial"/>
          <w:sz w:val="24"/>
          <w:szCs w:val="24"/>
          <w:lang w:val="pt-BR"/>
        </w:rPr>
        <w:t>dengan pisang</w:t>
      </w:r>
      <w:r>
        <w:rPr>
          <w:rFonts w:ascii="Arial" w:hAnsi="Arial" w:cs="Arial"/>
          <w:sz w:val="24"/>
          <w:szCs w:val="24"/>
          <w:lang w:val="id-ID"/>
        </w:rPr>
        <w:t xml:space="preserve"> </w:t>
      </w:r>
      <w:r w:rsidRPr="002D76D3">
        <w:rPr>
          <w:rFonts w:ascii="Arial" w:hAnsi="Arial" w:cs="Arial"/>
          <w:sz w:val="24"/>
          <w:szCs w:val="24"/>
          <w:lang w:val="pt-BR"/>
        </w:rPr>
        <w:t xml:space="preserve">goroho. </w:t>
      </w:r>
      <w:r w:rsidRPr="002D76D3">
        <w:rPr>
          <w:rFonts w:ascii="Arial" w:hAnsi="Arial" w:cs="Arial"/>
          <w:sz w:val="24"/>
          <w:szCs w:val="24"/>
          <w:lang w:val="id-ID"/>
        </w:rPr>
        <w:t>P</w:t>
      </w:r>
      <w:r w:rsidRPr="002D76D3">
        <w:rPr>
          <w:rFonts w:ascii="Arial" w:hAnsi="Arial" w:cs="Arial"/>
          <w:sz w:val="24"/>
          <w:szCs w:val="24"/>
          <w:lang w:val="pt-BR"/>
        </w:rPr>
        <w:t xml:space="preserve">enerapan Gentanasi ini sebaiknya dimulai sejak usia dini sehingga anak-anak dapat mengenal dan mengkonsumsi makanan </w:t>
      </w:r>
      <w:r w:rsidRPr="002D76D3">
        <w:rPr>
          <w:rFonts w:ascii="Arial" w:hAnsi="Arial" w:cs="Arial"/>
          <w:sz w:val="24"/>
          <w:szCs w:val="24"/>
          <w:lang w:val="id-ID"/>
        </w:rPr>
        <w:t xml:space="preserve">yang </w:t>
      </w:r>
      <w:r w:rsidRPr="002D76D3">
        <w:rPr>
          <w:rFonts w:ascii="Arial" w:hAnsi="Arial" w:cs="Arial"/>
          <w:sz w:val="24"/>
          <w:szCs w:val="24"/>
          <w:lang w:val="pt-BR"/>
        </w:rPr>
        <w:t>beragam, bergizi seimbang</w:t>
      </w:r>
      <w:r w:rsidRPr="002D76D3">
        <w:rPr>
          <w:rFonts w:ascii="Arial" w:hAnsi="Arial" w:cs="Arial"/>
          <w:sz w:val="24"/>
          <w:szCs w:val="24"/>
          <w:lang w:val="id-ID"/>
        </w:rPr>
        <w:t xml:space="preserve"> dan aman</w:t>
      </w:r>
      <w:r w:rsidRPr="002D76D3">
        <w:rPr>
          <w:rFonts w:ascii="Arial" w:hAnsi="Arial" w:cs="Arial"/>
          <w:sz w:val="24"/>
          <w:szCs w:val="24"/>
          <w:lang w:val="pt-BR"/>
        </w:rPr>
        <w:t xml:space="preserve">. </w:t>
      </w:r>
    </w:p>
    <w:p w:rsidR="00486172" w:rsidRPr="00F51352" w:rsidRDefault="00486172" w:rsidP="00486172">
      <w:pPr>
        <w:spacing w:before="240" w:line="360" w:lineRule="auto"/>
        <w:ind w:left="450" w:firstLine="720"/>
        <w:jc w:val="both"/>
        <w:rPr>
          <w:rFonts w:ascii="Arial" w:hAnsi="Arial" w:cs="Arial"/>
          <w:bCs/>
          <w:color w:val="FF0000"/>
          <w:sz w:val="24"/>
          <w:szCs w:val="24"/>
          <w:lang w:val="pt-BR"/>
        </w:rPr>
      </w:pPr>
      <w:r w:rsidRPr="00054540">
        <w:rPr>
          <w:rFonts w:ascii="Arial" w:eastAsia="Times New Roman" w:hAnsi="Arial" w:cs="Arial"/>
          <w:color w:val="000000"/>
          <w:sz w:val="24"/>
          <w:szCs w:val="24"/>
          <w:lang w:val="pt-BR" w:eastAsia="id-ID"/>
        </w:rPr>
        <w:t>Acara dibuka oleh Wakil Gubernur Sulawesi Utara, Bapak Steven Kandouw, dan dihadiri oleh 500 orang terdiri dari 100 orang siswa Sekolah Dasar kelas 5 dan 6 dari beberapa sekolah dasar di kota Manado, seluruh kepala SKPD di provinsi Sulawesi Utara, TIM Penggerak PKK Provinsi dan Kabupaten/Kota.</w:t>
      </w:r>
      <w:r>
        <w:rPr>
          <w:rFonts w:ascii="Arial" w:eastAsia="Times New Roman" w:hAnsi="Arial" w:cs="Arial"/>
          <w:color w:val="000000"/>
          <w:sz w:val="24"/>
          <w:szCs w:val="24"/>
          <w:lang w:val="pt-BR" w:eastAsia="id-ID"/>
        </w:rPr>
        <w:t xml:space="preserve"> </w:t>
      </w:r>
      <w:r w:rsidRPr="00F51352">
        <w:rPr>
          <w:rFonts w:ascii="Arial" w:hAnsi="Arial" w:cs="Arial"/>
          <w:bCs/>
          <w:sz w:val="24"/>
          <w:szCs w:val="24"/>
          <w:lang w:val="pt-BR"/>
        </w:rPr>
        <w:lastRenderedPageBreak/>
        <w:t>Seluruh</w:t>
      </w:r>
      <w:r w:rsidRPr="00721B49">
        <w:rPr>
          <w:rFonts w:ascii="Arial" w:hAnsi="Arial" w:cs="Arial"/>
          <w:bCs/>
          <w:sz w:val="24"/>
          <w:szCs w:val="24"/>
          <w:lang w:val="id-ID"/>
        </w:rPr>
        <w:t xml:space="preserve"> peserta, baik anak-anak sekolah maupun ibu-ibu</w:t>
      </w:r>
      <w:r w:rsidRPr="00F51352">
        <w:rPr>
          <w:rFonts w:ascii="Arial" w:hAnsi="Arial" w:cs="Arial"/>
          <w:bCs/>
          <w:sz w:val="24"/>
          <w:szCs w:val="24"/>
          <w:lang w:val="pt-BR"/>
        </w:rPr>
        <w:t xml:space="preserve"> PKK dan para tamu undangan</w:t>
      </w:r>
      <w:r w:rsidRPr="00721B49">
        <w:rPr>
          <w:rFonts w:ascii="Arial" w:hAnsi="Arial" w:cs="Arial"/>
          <w:bCs/>
          <w:sz w:val="24"/>
          <w:szCs w:val="24"/>
          <w:lang w:val="id-ID"/>
        </w:rPr>
        <w:t xml:space="preserve"> mendapatkan </w:t>
      </w:r>
      <w:r w:rsidRPr="00721B49">
        <w:rPr>
          <w:rFonts w:ascii="Arial" w:hAnsi="Arial" w:cs="Arial"/>
          <w:bCs/>
          <w:i/>
          <w:sz w:val="24"/>
          <w:szCs w:val="24"/>
          <w:lang w:val="id-ID"/>
        </w:rPr>
        <w:t>goodie bag</w:t>
      </w:r>
      <w:r w:rsidRPr="00721B49">
        <w:rPr>
          <w:rFonts w:ascii="Arial" w:hAnsi="Arial" w:cs="Arial"/>
          <w:bCs/>
          <w:sz w:val="24"/>
          <w:szCs w:val="24"/>
          <w:lang w:val="id-ID"/>
        </w:rPr>
        <w:t xml:space="preserve"> berisi kaos dan pulpen berlogo B2SA dan konsumsi berupa snack dan makan siang berbahan pangan lokal Bumi Sulawesi Utara. </w:t>
      </w:r>
    </w:p>
    <w:p w:rsidR="00486172" w:rsidRDefault="00486172" w:rsidP="00486172">
      <w:pPr>
        <w:pStyle w:val="NormalWeb"/>
        <w:tabs>
          <w:tab w:val="left" w:pos="450"/>
        </w:tabs>
        <w:spacing w:before="240" w:beforeAutospacing="0" w:after="200" w:afterAutospacing="0" w:line="360" w:lineRule="auto"/>
        <w:ind w:left="450" w:firstLine="720"/>
        <w:jc w:val="both"/>
        <w:rPr>
          <w:rFonts w:ascii="Arial" w:hAnsi="Arial" w:cs="Arial"/>
          <w:lang w:eastAsia="id-ID"/>
        </w:rPr>
      </w:pPr>
      <w:r w:rsidRPr="0084518F">
        <w:rPr>
          <w:rFonts w:ascii="Arial" w:hAnsi="Arial" w:cs="Arial"/>
          <w:lang w:eastAsia="id-ID"/>
        </w:rPr>
        <w:t xml:space="preserve">Gerakan </w:t>
      </w:r>
      <w:r>
        <w:rPr>
          <w:rFonts w:ascii="Arial" w:hAnsi="Arial" w:cs="Arial"/>
          <w:lang w:eastAsia="id-ID"/>
        </w:rPr>
        <w:t>Gentanasi</w:t>
      </w:r>
      <w:r w:rsidRPr="0084518F">
        <w:rPr>
          <w:rFonts w:ascii="Arial" w:hAnsi="Arial" w:cs="Arial"/>
          <w:lang w:eastAsia="id-ID"/>
        </w:rPr>
        <w:t xml:space="preserve"> di </w:t>
      </w:r>
      <w:r>
        <w:rPr>
          <w:rFonts w:ascii="Arial" w:hAnsi="Arial" w:cs="Arial"/>
          <w:lang w:eastAsia="id-ID"/>
        </w:rPr>
        <w:t>Manado</w:t>
      </w:r>
      <w:r w:rsidRPr="0084518F">
        <w:rPr>
          <w:rFonts w:ascii="Arial" w:hAnsi="Arial" w:cs="Arial"/>
          <w:lang w:eastAsia="id-ID"/>
        </w:rPr>
        <w:t xml:space="preserve"> ini merupakan serangkaian kegiatan yang dilaksanakan dalam kurun waktu ya</w:t>
      </w:r>
      <w:r>
        <w:rPr>
          <w:rFonts w:ascii="Arial" w:hAnsi="Arial" w:cs="Arial"/>
          <w:lang w:eastAsia="id-ID"/>
        </w:rPr>
        <w:t>ng bersamaan, meliputi kegiatan</w:t>
      </w:r>
      <w:r w:rsidRPr="0084518F">
        <w:rPr>
          <w:rFonts w:ascii="Arial" w:hAnsi="Arial" w:cs="Arial"/>
          <w:lang w:eastAsia="id-ID"/>
        </w:rPr>
        <w:t>:</w:t>
      </w:r>
    </w:p>
    <w:p w:rsidR="00486172" w:rsidRPr="00A3657B" w:rsidRDefault="00486172" w:rsidP="00486172">
      <w:pPr>
        <w:pStyle w:val="NormalWeb"/>
        <w:spacing w:before="240" w:beforeAutospacing="0" w:after="200" w:afterAutospacing="0" w:line="360" w:lineRule="auto"/>
        <w:ind w:left="450"/>
        <w:jc w:val="both"/>
        <w:rPr>
          <w:rFonts w:ascii="Arial" w:hAnsi="Arial" w:cs="Arial"/>
          <w:lang w:eastAsia="id-ID"/>
        </w:rPr>
      </w:pPr>
      <w:r w:rsidRPr="00262C16">
        <w:rPr>
          <w:rFonts w:ascii="Arial" w:hAnsi="Arial" w:cs="Arial"/>
          <w:b/>
          <w:lang w:eastAsia="id-ID"/>
        </w:rPr>
        <w:t xml:space="preserve">(1) </w:t>
      </w:r>
      <w:r>
        <w:rPr>
          <w:rFonts w:ascii="Arial" w:hAnsi="Arial" w:cs="Arial"/>
          <w:b/>
          <w:lang w:eastAsia="id-ID"/>
        </w:rPr>
        <w:t>Penandatanganan MoU Penyediaan Pangan Lokal</w:t>
      </w:r>
    </w:p>
    <w:p w:rsidR="00486172" w:rsidRDefault="00486172" w:rsidP="00486172">
      <w:pPr>
        <w:tabs>
          <w:tab w:val="left" w:pos="8505"/>
        </w:tabs>
        <w:spacing w:before="240" w:line="360" w:lineRule="auto"/>
        <w:ind w:left="851" w:firstLine="567"/>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w:t>
      </w:r>
      <w:r w:rsidRPr="002D76D3">
        <w:rPr>
          <w:rFonts w:ascii="Arial" w:eastAsia="Times New Roman" w:hAnsi="Arial" w:cs="Arial"/>
          <w:color w:val="000000"/>
          <w:sz w:val="24"/>
          <w:szCs w:val="24"/>
          <w:lang w:eastAsia="id-ID"/>
        </w:rPr>
        <w:t>enandatanganan MoU antara PHRI dengan Dinas Pangan Daerah Provinsi Sulawesi Utara, dalam rangka penyediaan pangan lokal untuk hotel dan restoran di wilayah Sulawesi Utara. PHRI berkomitmen untuk membantu mensosialisasikan penyediaan pangan lokal di</w:t>
      </w:r>
      <w:r>
        <w:rPr>
          <w:rFonts w:ascii="Arial" w:eastAsia="Times New Roman" w:hAnsi="Arial" w:cs="Arial"/>
          <w:color w:val="000000"/>
          <w:sz w:val="24"/>
          <w:szCs w:val="24"/>
          <w:lang w:eastAsia="id-ID"/>
        </w:rPr>
        <w:t xml:space="preserve"> </w:t>
      </w:r>
      <w:r w:rsidRPr="002D76D3">
        <w:rPr>
          <w:rFonts w:ascii="Arial" w:eastAsia="Times New Roman" w:hAnsi="Arial" w:cs="Arial"/>
          <w:color w:val="000000"/>
          <w:sz w:val="24"/>
          <w:szCs w:val="24"/>
          <w:lang w:eastAsia="id-ID"/>
        </w:rPr>
        <w:t>berbagai menu di hotel – hotel di seluruh Sulawesi Utara.</w:t>
      </w:r>
      <w:r>
        <w:rPr>
          <w:rFonts w:ascii="Arial" w:eastAsia="Times New Roman" w:hAnsi="Arial" w:cs="Arial"/>
          <w:color w:val="000000"/>
          <w:sz w:val="24"/>
          <w:szCs w:val="24"/>
          <w:lang w:eastAsia="id-ID"/>
        </w:rPr>
        <w:t xml:space="preserve"> </w:t>
      </w:r>
    </w:p>
    <w:p w:rsidR="00486172" w:rsidRDefault="00486172" w:rsidP="00486172">
      <w:pPr>
        <w:tabs>
          <w:tab w:val="left" w:pos="8505"/>
        </w:tabs>
        <w:spacing w:before="240" w:line="360" w:lineRule="auto"/>
        <w:ind w:left="851" w:firstLine="567"/>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Kesepakatan ini dimulai pada hari itu juga dimana seluruh jamuan yang disiapkan untuk peserta gerakan, baik makan siang dan snack, merupakan bahan pangan lokal asli Sulawesi Utara. Bahan pangan lokal tersebut antara lain: ubi kayu, ubi jalar, sagu dan jagung.</w:t>
      </w:r>
    </w:p>
    <w:p w:rsidR="00A40F97" w:rsidRPr="00E33848" w:rsidRDefault="00A40F97" w:rsidP="00486172">
      <w:pPr>
        <w:tabs>
          <w:tab w:val="left" w:pos="8505"/>
        </w:tabs>
        <w:spacing w:before="240" w:line="360" w:lineRule="auto"/>
        <w:ind w:left="851" w:firstLine="567"/>
        <w:jc w:val="both"/>
        <w:rPr>
          <w:rFonts w:ascii="Arial" w:eastAsia="Times New Roman" w:hAnsi="Arial" w:cs="Arial"/>
          <w:color w:val="000000"/>
          <w:sz w:val="24"/>
          <w:szCs w:val="24"/>
          <w:lang w:eastAsia="id-ID"/>
        </w:rPr>
      </w:pPr>
    </w:p>
    <w:p w:rsidR="00486172" w:rsidRDefault="00486172" w:rsidP="00486172">
      <w:pPr>
        <w:pStyle w:val="ListParagraph"/>
        <w:spacing w:before="240" w:line="360" w:lineRule="auto"/>
        <w:ind w:left="450"/>
        <w:jc w:val="both"/>
        <w:rPr>
          <w:rFonts w:ascii="Arial" w:hAnsi="Arial" w:cs="Arial"/>
          <w:b/>
          <w:sz w:val="24"/>
          <w:szCs w:val="24"/>
          <w:lang w:val="pt-BR"/>
        </w:rPr>
      </w:pPr>
      <w:r w:rsidRPr="00A3657B">
        <w:rPr>
          <w:rFonts w:ascii="Arial" w:hAnsi="Arial" w:cs="Arial"/>
          <w:b/>
          <w:sz w:val="24"/>
          <w:szCs w:val="24"/>
          <w:lang w:val="pt-BR"/>
        </w:rPr>
        <w:t>(2) Lomba Cipta Menu Tingkat Provinsi Sulawesi Utara</w:t>
      </w:r>
    </w:p>
    <w:p w:rsidR="00486172" w:rsidRPr="00E33848" w:rsidRDefault="00486172" w:rsidP="00486172">
      <w:pPr>
        <w:pStyle w:val="ListParagraph"/>
        <w:spacing w:before="240" w:line="360" w:lineRule="auto"/>
        <w:ind w:left="450"/>
        <w:jc w:val="both"/>
        <w:rPr>
          <w:rFonts w:ascii="Arial" w:hAnsi="Arial" w:cs="Arial"/>
          <w:b/>
          <w:sz w:val="24"/>
          <w:szCs w:val="24"/>
          <w:lang w:val="pt-BR"/>
        </w:rPr>
      </w:pPr>
    </w:p>
    <w:p w:rsidR="00486172" w:rsidRDefault="00486172" w:rsidP="00486172">
      <w:pPr>
        <w:pStyle w:val="ListParagraph"/>
        <w:spacing w:before="240" w:line="360" w:lineRule="auto"/>
        <w:ind w:left="851" w:firstLine="567"/>
        <w:jc w:val="both"/>
        <w:rPr>
          <w:rFonts w:ascii="Arial" w:eastAsia="Times New Roman" w:hAnsi="Arial" w:cs="Arial"/>
          <w:color w:val="000000"/>
          <w:sz w:val="24"/>
          <w:szCs w:val="24"/>
          <w:lang w:eastAsia="id-ID"/>
        </w:rPr>
      </w:pPr>
      <w:r w:rsidRPr="002D76D3">
        <w:rPr>
          <w:rFonts w:ascii="Arial" w:hAnsi="Arial" w:cs="Arial"/>
          <w:sz w:val="24"/>
          <w:szCs w:val="24"/>
          <w:lang w:val="pt-BR"/>
        </w:rPr>
        <w:t>Bersamaan dengan penyelenggaraan Festival pangan non beras</w:t>
      </w:r>
      <w:r>
        <w:rPr>
          <w:rFonts w:ascii="Arial" w:hAnsi="Arial" w:cs="Arial"/>
          <w:sz w:val="24"/>
          <w:szCs w:val="24"/>
          <w:lang w:val="pt-BR"/>
        </w:rPr>
        <w:t xml:space="preserve"> non terigu, juga dilaksanakan </w:t>
      </w:r>
      <w:r>
        <w:rPr>
          <w:rFonts w:ascii="Arial" w:hAnsi="Arial" w:cs="Arial"/>
          <w:sz w:val="24"/>
          <w:szCs w:val="24"/>
          <w:lang w:val="id-ID"/>
        </w:rPr>
        <w:t>L</w:t>
      </w:r>
      <w:r w:rsidRPr="002D76D3">
        <w:rPr>
          <w:rFonts w:ascii="Arial" w:hAnsi="Arial" w:cs="Arial"/>
          <w:sz w:val="24"/>
          <w:szCs w:val="24"/>
          <w:lang w:val="pt-BR"/>
        </w:rPr>
        <w:t xml:space="preserve">omba </w:t>
      </w:r>
      <w:r>
        <w:rPr>
          <w:rFonts w:ascii="Arial" w:hAnsi="Arial" w:cs="Arial"/>
          <w:sz w:val="24"/>
          <w:szCs w:val="24"/>
          <w:lang w:val="id-ID"/>
        </w:rPr>
        <w:t>C</w:t>
      </w:r>
      <w:r w:rsidRPr="002D76D3">
        <w:rPr>
          <w:rFonts w:ascii="Arial" w:hAnsi="Arial" w:cs="Arial"/>
          <w:sz w:val="24"/>
          <w:szCs w:val="24"/>
          <w:lang w:val="id-ID"/>
        </w:rPr>
        <w:t xml:space="preserve">ipta </w:t>
      </w:r>
      <w:r>
        <w:rPr>
          <w:rFonts w:ascii="Arial" w:hAnsi="Arial" w:cs="Arial"/>
          <w:sz w:val="24"/>
          <w:szCs w:val="24"/>
          <w:lang w:val="id-ID"/>
        </w:rPr>
        <w:t>M</w:t>
      </w:r>
      <w:r>
        <w:rPr>
          <w:rFonts w:ascii="Arial" w:hAnsi="Arial" w:cs="Arial"/>
          <w:sz w:val="24"/>
          <w:szCs w:val="24"/>
          <w:lang w:val="pt-BR"/>
        </w:rPr>
        <w:t xml:space="preserve">enu </w:t>
      </w:r>
      <w:r>
        <w:rPr>
          <w:rFonts w:ascii="Arial" w:hAnsi="Arial" w:cs="Arial"/>
          <w:sz w:val="24"/>
          <w:szCs w:val="24"/>
          <w:lang w:val="id-ID"/>
        </w:rPr>
        <w:t>B</w:t>
      </w:r>
      <w:r>
        <w:rPr>
          <w:rFonts w:ascii="Arial" w:hAnsi="Arial" w:cs="Arial"/>
          <w:sz w:val="24"/>
          <w:szCs w:val="24"/>
          <w:lang w:val="pt-BR"/>
        </w:rPr>
        <w:t xml:space="preserve">eragam, </w:t>
      </w:r>
      <w:r>
        <w:rPr>
          <w:rFonts w:ascii="Arial" w:hAnsi="Arial" w:cs="Arial"/>
          <w:sz w:val="24"/>
          <w:szCs w:val="24"/>
          <w:lang w:val="id-ID"/>
        </w:rPr>
        <w:t>B</w:t>
      </w:r>
      <w:r>
        <w:rPr>
          <w:rFonts w:ascii="Arial" w:hAnsi="Arial" w:cs="Arial"/>
          <w:sz w:val="24"/>
          <w:szCs w:val="24"/>
          <w:lang w:val="pt-BR"/>
        </w:rPr>
        <w:t xml:space="preserve">ergizi </w:t>
      </w:r>
      <w:r>
        <w:rPr>
          <w:rFonts w:ascii="Arial" w:hAnsi="Arial" w:cs="Arial"/>
          <w:sz w:val="24"/>
          <w:szCs w:val="24"/>
          <w:lang w:val="id-ID"/>
        </w:rPr>
        <w:t>S</w:t>
      </w:r>
      <w:r>
        <w:rPr>
          <w:rFonts w:ascii="Arial" w:hAnsi="Arial" w:cs="Arial"/>
          <w:sz w:val="24"/>
          <w:szCs w:val="24"/>
          <w:lang w:val="pt-BR"/>
        </w:rPr>
        <w:t xml:space="preserve">eimbang dan </w:t>
      </w:r>
      <w:r>
        <w:rPr>
          <w:rFonts w:ascii="Arial" w:hAnsi="Arial" w:cs="Arial"/>
          <w:sz w:val="24"/>
          <w:szCs w:val="24"/>
          <w:lang w:val="id-ID"/>
        </w:rPr>
        <w:t>A</w:t>
      </w:r>
      <w:r w:rsidRPr="002D76D3">
        <w:rPr>
          <w:rFonts w:ascii="Arial" w:hAnsi="Arial" w:cs="Arial"/>
          <w:sz w:val="24"/>
          <w:szCs w:val="24"/>
          <w:lang w:val="pt-BR"/>
        </w:rPr>
        <w:t>man</w:t>
      </w:r>
      <w:r>
        <w:rPr>
          <w:rFonts w:ascii="Arial" w:hAnsi="Arial" w:cs="Arial"/>
          <w:sz w:val="24"/>
          <w:szCs w:val="24"/>
          <w:lang w:val="id-ID"/>
        </w:rPr>
        <w:t xml:space="preserve"> (B2SA)</w:t>
      </w:r>
      <w:r w:rsidRPr="002D76D3">
        <w:rPr>
          <w:rFonts w:ascii="Arial" w:hAnsi="Arial" w:cs="Arial"/>
          <w:sz w:val="24"/>
          <w:szCs w:val="24"/>
          <w:lang w:val="pt-BR"/>
        </w:rPr>
        <w:t>, dirangkaikan deng</w:t>
      </w:r>
      <w:r>
        <w:rPr>
          <w:rFonts w:ascii="Arial" w:hAnsi="Arial" w:cs="Arial"/>
          <w:sz w:val="24"/>
          <w:szCs w:val="24"/>
          <w:lang w:val="pt-BR"/>
        </w:rPr>
        <w:t xml:space="preserve">an peringatan </w:t>
      </w:r>
      <w:r>
        <w:rPr>
          <w:rFonts w:ascii="Arial" w:hAnsi="Arial" w:cs="Arial"/>
          <w:sz w:val="24"/>
          <w:szCs w:val="24"/>
          <w:lang w:val="id-ID"/>
        </w:rPr>
        <w:t>H</w:t>
      </w:r>
      <w:r>
        <w:rPr>
          <w:rFonts w:ascii="Arial" w:hAnsi="Arial" w:cs="Arial"/>
          <w:sz w:val="24"/>
          <w:szCs w:val="24"/>
          <w:lang w:val="pt-BR"/>
        </w:rPr>
        <w:t xml:space="preserve">ari </w:t>
      </w:r>
      <w:r>
        <w:rPr>
          <w:rFonts w:ascii="Arial" w:hAnsi="Arial" w:cs="Arial"/>
          <w:sz w:val="24"/>
          <w:szCs w:val="24"/>
          <w:lang w:val="id-ID"/>
        </w:rPr>
        <w:t>U</w:t>
      </w:r>
      <w:r>
        <w:rPr>
          <w:rFonts w:ascii="Arial" w:hAnsi="Arial" w:cs="Arial"/>
          <w:sz w:val="24"/>
          <w:szCs w:val="24"/>
          <w:lang w:val="pt-BR"/>
        </w:rPr>
        <w:t xml:space="preserve">lang </w:t>
      </w:r>
      <w:r>
        <w:rPr>
          <w:rFonts w:ascii="Arial" w:hAnsi="Arial" w:cs="Arial"/>
          <w:sz w:val="24"/>
          <w:szCs w:val="24"/>
          <w:lang w:val="id-ID"/>
        </w:rPr>
        <w:t>T</w:t>
      </w:r>
      <w:r>
        <w:rPr>
          <w:rFonts w:ascii="Arial" w:hAnsi="Arial" w:cs="Arial"/>
          <w:sz w:val="24"/>
          <w:szCs w:val="24"/>
          <w:lang w:val="pt-BR"/>
        </w:rPr>
        <w:t xml:space="preserve">ahun </w:t>
      </w:r>
      <w:r>
        <w:rPr>
          <w:rFonts w:ascii="Arial" w:hAnsi="Arial" w:cs="Arial"/>
          <w:sz w:val="24"/>
          <w:szCs w:val="24"/>
          <w:lang w:val="id-ID"/>
        </w:rPr>
        <w:t>P</w:t>
      </w:r>
      <w:r w:rsidRPr="002D76D3">
        <w:rPr>
          <w:rFonts w:ascii="Arial" w:hAnsi="Arial" w:cs="Arial"/>
          <w:sz w:val="24"/>
          <w:szCs w:val="24"/>
          <w:lang w:val="pt-BR"/>
        </w:rPr>
        <w:t>rovinsi Sulawesi Utara yang ke 53 tahun 2017 merupakan kerjasama TP-PKK Provinsi Sulawesi Utara dan Dinas Pangan Daerah Provinsi Sulawesi Utara</w:t>
      </w:r>
      <w:r>
        <w:rPr>
          <w:rFonts w:ascii="Arial" w:hAnsi="Arial" w:cs="Arial"/>
          <w:sz w:val="24"/>
          <w:szCs w:val="24"/>
          <w:lang w:val="pt-BR"/>
        </w:rPr>
        <w:t>. Jenis pangan yang dil</w:t>
      </w:r>
      <w:r w:rsidRPr="002D76D3">
        <w:rPr>
          <w:rFonts w:ascii="Arial" w:hAnsi="Arial" w:cs="Arial"/>
          <w:sz w:val="24"/>
          <w:szCs w:val="24"/>
          <w:lang w:val="pt-BR"/>
        </w:rPr>
        <w:t xml:space="preserve">ombakan yaitu </w:t>
      </w:r>
      <w:r>
        <w:rPr>
          <w:rFonts w:ascii="Arial" w:hAnsi="Arial" w:cs="Arial"/>
          <w:sz w:val="24"/>
          <w:szCs w:val="24"/>
          <w:lang w:val="pt-BR"/>
        </w:rPr>
        <w:t xml:space="preserve">pangan </w:t>
      </w:r>
      <w:r w:rsidRPr="002D76D3">
        <w:rPr>
          <w:rFonts w:ascii="Arial" w:hAnsi="Arial" w:cs="Arial"/>
          <w:sz w:val="24"/>
          <w:szCs w:val="24"/>
          <w:lang w:val="pt-BR"/>
        </w:rPr>
        <w:t>non beras</w:t>
      </w:r>
      <w:r>
        <w:rPr>
          <w:rFonts w:ascii="Arial" w:hAnsi="Arial" w:cs="Arial"/>
          <w:sz w:val="24"/>
          <w:szCs w:val="24"/>
          <w:lang w:val="pt-BR"/>
        </w:rPr>
        <w:t xml:space="preserve"> dan non terigu berbasis sumber</w:t>
      </w:r>
      <w:r w:rsidRPr="002D76D3">
        <w:rPr>
          <w:rFonts w:ascii="Arial" w:hAnsi="Arial" w:cs="Arial"/>
          <w:sz w:val="24"/>
          <w:szCs w:val="24"/>
          <w:lang w:val="pt-BR"/>
        </w:rPr>
        <w:t xml:space="preserve">daya lokal. </w:t>
      </w:r>
      <w:r w:rsidRPr="002D76D3">
        <w:rPr>
          <w:rFonts w:ascii="Arial" w:eastAsia="Times New Roman" w:hAnsi="Arial" w:cs="Arial"/>
          <w:color w:val="000000"/>
          <w:sz w:val="24"/>
          <w:szCs w:val="24"/>
          <w:lang w:eastAsia="id-ID"/>
        </w:rPr>
        <w:t xml:space="preserve">Lomba Festival Pangan Non Beras dan Non Terigu diikuti oleh </w:t>
      </w:r>
      <w:r w:rsidRPr="002D76D3">
        <w:rPr>
          <w:rFonts w:ascii="Arial" w:eastAsia="Times New Roman" w:hAnsi="Arial" w:cs="Arial"/>
          <w:sz w:val="24"/>
          <w:szCs w:val="24"/>
          <w:lang w:eastAsia="id-ID"/>
        </w:rPr>
        <w:t>15</w:t>
      </w:r>
      <w:r w:rsidRPr="002D76D3">
        <w:rPr>
          <w:rFonts w:ascii="Arial" w:eastAsia="Times New Roman" w:hAnsi="Arial" w:cs="Arial"/>
          <w:color w:val="FF0000"/>
          <w:sz w:val="24"/>
          <w:szCs w:val="24"/>
          <w:lang w:eastAsia="id-ID"/>
        </w:rPr>
        <w:t xml:space="preserve"> </w:t>
      </w:r>
      <w:r w:rsidRPr="002D76D3">
        <w:rPr>
          <w:rFonts w:ascii="Arial" w:eastAsia="Times New Roman" w:hAnsi="Arial" w:cs="Arial"/>
          <w:color w:val="000000"/>
          <w:sz w:val="24"/>
          <w:szCs w:val="24"/>
          <w:lang w:eastAsia="id-ID"/>
        </w:rPr>
        <w:t xml:space="preserve">Tim Penggerak PKK Kabupaten/Kota se-Provinsi Sulawesi Utara. Tim Juri yang menilai lomba ini terdiri dari </w:t>
      </w:r>
      <w:r>
        <w:rPr>
          <w:rFonts w:ascii="Arial" w:eastAsia="Times New Roman" w:hAnsi="Arial" w:cs="Arial"/>
          <w:color w:val="000000"/>
          <w:sz w:val="24"/>
          <w:szCs w:val="24"/>
          <w:lang w:eastAsia="id-ID"/>
        </w:rPr>
        <w:t xml:space="preserve">Ibu Yunani dari </w:t>
      </w:r>
      <w:r w:rsidRPr="002D76D3">
        <w:rPr>
          <w:rFonts w:ascii="Arial" w:eastAsia="Times New Roman" w:hAnsi="Arial" w:cs="Arial"/>
          <w:color w:val="000000"/>
          <w:sz w:val="24"/>
          <w:szCs w:val="24"/>
          <w:lang w:eastAsia="id-ID"/>
        </w:rPr>
        <w:t xml:space="preserve">Pusat Penganekaragaman Konsumsi dan Keamanan Pangan Kementerian </w:t>
      </w:r>
      <w:r>
        <w:rPr>
          <w:rFonts w:ascii="Arial" w:eastAsia="Times New Roman" w:hAnsi="Arial" w:cs="Arial"/>
          <w:color w:val="000000"/>
          <w:sz w:val="24"/>
          <w:szCs w:val="24"/>
          <w:lang w:eastAsia="id-ID"/>
        </w:rPr>
        <w:t xml:space="preserve">Pertanian, Ibu dr. Kartika Devi Tanos selaku Wakil Ketua TP-PKK Provinsi </w:t>
      </w:r>
      <w:r>
        <w:rPr>
          <w:rFonts w:ascii="Arial" w:eastAsia="Times New Roman" w:hAnsi="Arial" w:cs="Arial"/>
          <w:color w:val="000000"/>
          <w:sz w:val="24"/>
          <w:szCs w:val="24"/>
          <w:lang w:eastAsia="id-ID"/>
        </w:rPr>
        <w:lastRenderedPageBreak/>
        <w:t>Sula</w:t>
      </w:r>
      <w:r w:rsidRPr="002D76D3">
        <w:rPr>
          <w:rFonts w:ascii="Arial" w:eastAsia="Times New Roman" w:hAnsi="Arial" w:cs="Arial"/>
          <w:color w:val="000000"/>
          <w:sz w:val="24"/>
          <w:szCs w:val="24"/>
          <w:lang w:eastAsia="id-ID"/>
        </w:rPr>
        <w:t>wesi Utara, dan akademisi</w:t>
      </w:r>
      <w:r>
        <w:rPr>
          <w:rFonts w:ascii="Arial" w:eastAsia="Times New Roman" w:hAnsi="Arial" w:cs="Arial"/>
          <w:color w:val="000000"/>
          <w:sz w:val="24"/>
          <w:szCs w:val="24"/>
          <w:lang w:eastAsia="id-ID"/>
        </w:rPr>
        <w:t xml:space="preserve"> (dosen)</w:t>
      </w:r>
      <w:r w:rsidRPr="002D76D3">
        <w:rPr>
          <w:rFonts w:ascii="Arial" w:eastAsia="Times New Roman" w:hAnsi="Arial" w:cs="Arial"/>
          <w:color w:val="000000"/>
          <w:sz w:val="24"/>
          <w:szCs w:val="24"/>
          <w:lang w:eastAsia="id-ID"/>
        </w:rPr>
        <w:t xml:space="preserve"> dari Jurusan Teknologi Pangan Fakultas Pertanian Universitas Sam Ratulangi. </w:t>
      </w:r>
      <w:r>
        <w:rPr>
          <w:rFonts w:ascii="Arial" w:eastAsia="Times New Roman" w:hAnsi="Arial" w:cs="Arial"/>
          <w:color w:val="000000"/>
          <w:sz w:val="24"/>
          <w:szCs w:val="24"/>
          <w:lang w:eastAsia="id-ID"/>
        </w:rPr>
        <w:t xml:space="preserve">Berdasarkan kriteria penilaian yang meliputi kaidah Beragam, Bergizi Seimbang dan Aman </w:t>
      </w:r>
      <w:r w:rsidRPr="00721B49">
        <w:rPr>
          <w:rFonts w:ascii="Arial" w:eastAsia="Times New Roman" w:hAnsi="Arial" w:cs="Arial"/>
          <w:color w:val="000000"/>
          <w:sz w:val="24"/>
          <w:szCs w:val="24"/>
          <w:lang w:eastAsia="id-ID"/>
        </w:rPr>
        <w:t xml:space="preserve">(B2SA), </w:t>
      </w:r>
      <w:r>
        <w:rPr>
          <w:rFonts w:ascii="Arial" w:eastAsia="Times New Roman" w:hAnsi="Arial" w:cs="Arial"/>
          <w:color w:val="000000"/>
          <w:sz w:val="24"/>
          <w:szCs w:val="24"/>
          <w:lang w:eastAsia="id-ID"/>
        </w:rPr>
        <w:t>cita rasa dan estetika penyajian, maka dewan juri menetapkan para Pemenang Lomba Cipta Menu B2SA tahun 2017 adalah:</w:t>
      </w:r>
    </w:p>
    <w:p w:rsidR="00486172" w:rsidRDefault="00486172" w:rsidP="00486172">
      <w:pPr>
        <w:pStyle w:val="ListParagraph"/>
        <w:spacing w:before="240" w:line="360" w:lineRule="auto"/>
        <w:ind w:left="851" w:firstLine="567"/>
        <w:jc w:val="both"/>
        <w:rPr>
          <w:rFonts w:ascii="Arial" w:eastAsia="Times New Roman" w:hAnsi="Arial" w:cs="Arial"/>
          <w:color w:val="000000"/>
          <w:sz w:val="24"/>
          <w:szCs w:val="24"/>
          <w:lang w:eastAsia="id-ID"/>
        </w:rPr>
      </w:pPr>
    </w:p>
    <w:p w:rsidR="00486172" w:rsidRDefault="00486172" w:rsidP="00486172">
      <w:pPr>
        <w:pStyle w:val="ListParagraph"/>
        <w:numPr>
          <w:ilvl w:val="0"/>
          <w:numId w:val="30"/>
        </w:numPr>
        <w:spacing w:before="240" w:after="200" w:line="360" w:lineRule="auto"/>
        <w:ind w:left="1620" w:hanging="450"/>
        <w:jc w:val="both"/>
        <w:rPr>
          <w:rFonts w:ascii="Arial" w:eastAsia="Times New Roman" w:hAnsi="Arial" w:cs="Arial"/>
          <w:color w:val="000000"/>
          <w:sz w:val="24"/>
          <w:szCs w:val="24"/>
          <w:lang w:eastAsia="id-ID"/>
        </w:rPr>
      </w:pPr>
      <w:r w:rsidRPr="00721B49">
        <w:rPr>
          <w:rFonts w:ascii="Arial" w:eastAsia="Times New Roman" w:hAnsi="Arial" w:cs="Arial"/>
          <w:color w:val="000000"/>
          <w:sz w:val="24"/>
          <w:szCs w:val="24"/>
          <w:lang w:eastAsia="id-ID"/>
        </w:rPr>
        <w:t xml:space="preserve">Juara 1 </w:t>
      </w:r>
      <w:r>
        <w:rPr>
          <w:rFonts w:ascii="Arial" w:eastAsia="Times New Roman" w:hAnsi="Arial" w:cs="Arial"/>
          <w:color w:val="000000"/>
          <w:sz w:val="24"/>
          <w:szCs w:val="24"/>
          <w:lang w:eastAsia="id-ID"/>
        </w:rPr>
        <w:t>diraih oleh Tim TP-PKK Kota Manado</w:t>
      </w:r>
    </w:p>
    <w:p w:rsidR="00486172" w:rsidRDefault="00486172" w:rsidP="00486172">
      <w:pPr>
        <w:pStyle w:val="ListParagraph"/>
        <w:numPr>
          <w:ilvl w:val="0"/>
          <w:numId w:val="30"/>
        </w:numPr>
        <w:spacing w:before="240" w:after="200" w:line="360" w:lineRule="auto"/>
        <w:ind w:left="1620" w:hanging="450"/>
        <w:jc w:val="both"/>
        <w:rPr>
          <w:rFonts w:ascii="Arial" w:eastAsia="Times New Roman" w:hAnsi="Arial" w:cs="Arial"/>
          <w:color w:val="000000"/>
          <w:sz w:val="24"/>
          <w:szCs w:val="24"/>
          <w:lang w:eastAsia="id-ID"/>
        </w:rPr>
      </w:pPr>
      <w:r w:rsidRPr="00B66D8A">
        <w:rPr>
          <w:rFonts w:ascii="Arial" w:eastAsia="Times New Roman" w:hAnsi="Arial" w:cs="Arial"/>
          <w:color w:val="000000"/>
          <w:sz w:val="24"/>
          <w:szCs w:val="24"/>
          <w:lang w:eastAsia="id-ID"/>
        </w:rPr>
        <w:t xml:space="preserve">Juara 2 diraih oleh Tim TP-PKK </w:t>
      </w:r>
      <w:r>
        <w:rPr>
          <w:rFonts w:ascii="Arial" w:eastAsia="Times New Roman" w:hAnsi="Arial" w:cs="Arial"/>
          <w:color w:val="000000"/>
          <w:sz w:val="24"/>
          <w:szCs w:val="24"/>
          <w:lang w:eastAsia="id-ID"/>
        </w:rPr>
        <w:t>Kabupaten Minahasa Tenggara</w:t>
      </w:r>
    </w:p>
    <w:p w:rsidR="00486172" w:rsidRDefault="00486172" w:rsidP="00486172">
      <w:pPr>
        <w:pStyle w:val="ListParagraph"/>
        <w:numPr>
          <w:ilvl w:val="0"/>
          <w:numId w:val="30"/>
        </w:numPr>
        <w:spacing w:before="240" w:after="200" w:line="360" w:lineRule="auto"/>
        <w:ind w:left="1620" w:hanging="450"/>
        <w:jc w:val="both"/>
        <w:rPr>
          <w:rFonts w:ascii="Arial" w:eastAsia="Times New Roman" w:hAnsi="Arial" w:cs="Arial"/>
          <w:color w:val="000000"/>
          <w:sz w:val="24"/>
          <w:szCs w:val="24"/>
          <w:lang w:eastAsia="id-ID"/>
        </w:rPr>
      </w:pPr>
      <w:r w:rsidRPr="00B66D8A">
        <w:rPr>
          <w:rFonts w:ascii="Arial" w:eastAsia="Times New Roman" w:hAnsi="Arial" w:cs="Arial"/>
          <w:color w:val="000000"/>
          <w:sz w:val="24"/>
          <w:szCs w:val="24"/>
          <w:lang w:eastAsia="id-ID"/>
        </w:rPr>
        <w:t xml:space="preserve">Juara 3 diraih oleh Tim TP-PKK Kota Bitung. </w:t>
      </w:r>
    </w:p>
    <w:p w:rsidR="00486172" w:rsidRDefault="00486172" w:rsidP="00486172">
      <w:pPr>
        <w:pStyle w:val="ListParagraph"/>
        <w:spacing w:before="240" w:line="360" w:lineRule="auto"/>
        <w:ind w:left="1620"/>
        <w:jc w:val="both"/>
        <w:rPr>
          <w:rFonts w:ascii="Arial" w:eastAsia="Times New Roman" w:hAnsi="Arial" w:cs="Arial"/>
          <w:color w:val="000000"/>
          <w:sz w:val="24"/>
          <w:szCs w:val="24"/>
          <w:lang w:eastAsia="id-ID"/>
        </w:rPr>
      </w:pPr>
    </w:p>
    <w:p w:rsidR="00486172" w:rsidRDefault="00486172" w:rsidP="00486172">
      <w:pPr>
        <w:pStyle w:val="ListParagraph"/>
        <w:spacing w:before="240" w:line="360" w:lineRule="auto"/>
        <w:ind w:left="810" w:firstLine="81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Sebagai pemenang pertama Lomba Cipta Menu Tingkat Provinsi Sulawesi 2017, Tim TP-PKK ini akan mewakili Provinsi Sulawesi Utara dalam Lomba Cipta Menu Tingkat Nasional tahun 2018. Lomba tersebut </w:t>
      </w:r>
      <w:proofErr w:type="gramStart"/>
      <w:r>
        <w:rPr>
          <w:rFonts w:ascii="Arial" w:eastAsia="Times New Roman" w:hAnsi="Arial" w:cs="Arial"/>
          <w:color w:val="000000"/>
          <w:sz w:val="24"/>
          <w:szCs w:val="24"/>
          <w:lang w:eastAsia="id-ID"/>
        </w:rPr>
        <w:t>akan</w:t>
      </w:r>
      <w:proofErr w:type="gramEnd"/>
      <w:r>
        <w:rPr>
          <w:rFonts w:ascii="Arial" w:eastAsia="Times New Roman" w:hAnsi="Arial" w:cs="Arial"/>
          <w:color w:val="000000"/>
          <w:sz w:val="24"/>
          <w:szCs w:val="24"/>
          <w:lang w:eastAsia="id-ID"/>
        </w:rPr>
        <w:t xml:space="preserve"> diadakan pada acara peringatan Hari Pangan Sedunia 2018 yang rencananya akan diselenggarakan di Provinsi Kalimantan Selatan.</w:t>
      </w:r>
    </w:p>
    <w:p w:rsidR="00486172" w:rsidRPr="00B66D8A" w:rsidRDefault="00486172" w:rsidP="00486172">
      <w:pPr>
        <w:pStyle w:val="ListParagraph"/>
        <w:spacing w:before="240" w:line="360" w:lineRule="auto"/>
        <w:ind w:left="1620"/>
        <w:jc w:val="both"/>
        <w:rPr>
          <w:rFonts w:ascii="Arial" w:eastAsia="Times New Roman" w:hAnsi="Arial" w:cs="Arial"/>
          <w:color w:val="000000"/>
          <w:sz w:val="24"/>
          <w:szCs w:val="24"/>
          <w:lang w:eastAsia="id-ID"/>
        </w:rPr>
      </w:pPr>
    </w:p>
    <w:p w:rsidR="00486172" w:rsidRPr="006263C9" w:rsidRDefault="00486172" w:rsidP="00486172">
      <w:pPr>
        <w:pStyle w:val="ListParagraph"/>
        <w:spacing w:before="240" w:line="360" w:lineRule="auto"/>
        <w:ind w:left="450"/>
        <w:jc w:val="both"/>
        <w:rPr>
          <w:rFonts w:ascii="Arial" w:hAnsi="Arial" w:cs="Arial"/>
          <w:b/>
          <w:sz w:val="24"/>
          <w:szCs w:val="24"/>
          <w:lang w:val="pt-BR"/>
        </w:rPr>
      </w:pPr>
      <w:r w:rsidRPr="006263C9">
        <w:rPr>
          <w:rFonts w:ascii="Arial" w:eastAsia="Times New Roman" w:hAnsi="Arial" w:cs="Arial"/>
          <w:b/>
          <w:color w:val="000000"/>
          <w:sz w:val="24"/>
          <w:szCs w:val="24"/>
          <w:lang w:eastAsia="id-ID"/>
        </w:rPr>
        <w:t>(3) Pencanangan GENTANASI</w:t>
      </w:r>
    </w:p>
    <w:p w:rsidR="00486172" w:rsidRDefault="00486172" w:rsidP="00486172">
      <w:pPr>
        <w:spacing w:before="240" w:line="360" w:lineRule="auto"/>
        <w:ind w:left="851" w:firstLine="567"/>
        <w:jc w:val="both"/>
        <w:rPr>
          <w:rFonts w:ascii="Arial" w:hAnsi="Arial" w:cs="Arial"/>
          <w:bCs/>
          <w:color w:val="000000"/>
          <w:sz w:val="24"/>
          <w:szCs w:val="24"/>
          <w:lang w:val="id-ID"/>
        </w:rPr>
      </w:pPr>
      <w:r w:rsidRPr="002D76D3">
        <w:rPr>
          <w:rFonts w:ascii="Arial" w:eastAsia="Times New Roman" w:hAnsi="Arial" w:cs="Arial"/>
          <w:color w:val="000000"/>
          <w:sz w:val="24"/>
          <w:szCs w:val="24"/>
          <w:lang w:eastAsia="id-ID"/>
        </w:rPr>
        <w:t xml:space="preserve">Di akhir acara dilakukan Pencanangan Gerakan Diversifikasi Pangan Melalui </w:t>
      </w:r>
      <w:r w:rsidRPr="002D76D3">
        <w:rPr>
          <w:rFonts w:ascii="Arial" w:hAnsi="Arial" w:cs="Arial"/>
          <w:bCs/>
          <w:color w:val="000000"/>
          <w:sz w:val="24"/>
          <w:szCs w:val="24"/>
        </w:rPr>
        <w:t xml:space="preserve">“GENTANASI” </w:t>
      </w:r>
      <w:r w:rsidRPr="002D76D3">
        <w:rPr>
          <w:rFonts w:ascii="Arial" w:hAnsi="Arial" w:cs="Arial"/>
          <w:bCs/>
          <w:color w:val="000000"/>
          <w:sz w:val="24"/>
          <w:szCs w:val="24"/>
          <w:lang w:val="id-ID"/>
        </w:rPr>
        <w:t xml:space="preserve">Gerakan </w:t>
      </w:r>
      <w:r w:rsidRPr="002D76D3">
        <w:rPr>
          <w:rFonts w:ascii="Arial" w:hAnsi="Arial" w:cs="Arial"/>
          <w:bCs/>
          <w:color w:val="000000"/>
          <w:sz w:val="24"/>
          <w:szCs w:val="24"/>
        </w:rPr>
        <w:t>Makan Tanpa Nasi yang dipandu oleh Ibu Gubernur dan Ibu Wakil Gubernur Sulawesi Utara, Ibu Ir. Rita Tumuntuan dan Ibu dr. Kartika Devi Tanos</w:t>
      </w:r>
      <w:r>
        <w:rPr>
          <w:rFonts w:ascii="Arial" w:hAnsi="Arial" w:cs="Arial"/>
          <w:bCs/>
          <w:color w:val="000000"/>
          <w:sz w:val="24"/>
          <w:szCs w:val="24"/>
        </w:rPr>
        <w:t xml:space="preserve">. Konsumsi yang disediakan dan </w:t>
      </w:r>
      <w:r w:rsidRPr="002D76D3">
        <w:rPr>
          <w:rFonts w:ascii="Arial" w:hAnsi="Arial" w:cs="Arial"/>
          <w:bCs/>
          <w:color w:val="000000"/>
          <w:sz w:val="24"/>
          <w:szCs w:val="24"/>
        </w:rPr>
        <w:t xml:space="preserve">dibagikan oleh peserta adalah berupa snack pangan lokal terdiri dari talam ubi, kacang tanah, dan kroket singkong. </w:t>
      </w:r>
      <w:r>
        <w:rPr>
          <w:rFonts w:ascii="Arial" w:hAnsi="Arial" w:cs="Arial"/>
          <w:bCs/>
          <w:color w:val="000000"/>
          <w:sz w:val="24"/>
          <w:szCs w:val="24"/>
        </w:rPr>
        <w:t xml:space="preserve">Makan siangnya pun, yang biasa diberikan nasi diganti dengan </w:t>
      </w:r>
      <w:r w:rsidRPr="002D76D3">
        <w:rPr>
          <w:rFonts w:ascii="Arial" w:hAnsi="Arial" w:cs="Arial"/>
          <w:bCs/>
          <w:color w:val="000000"/>
          <w:sz w:val="24"/>
          <w:szCs w:val="24"/>
        </w:rPr>
        <w:t xml:space="preserve">pangan lokal </w:t>
      </w:r>
      <w:r>
        <w:rPr>
          <w:rFonts w:ascii="Arial" w:hAnsi="Arial" w:cs="Arial"/>
          <w:bCs/>
          <w:color w:val="000000"/>
          <w:sz w:val="24"/>
          <w:szCs w:val="24"/>
        </w:rPr>
        <w:t xml:space="preserve">yaitu </w:t>
      </w:r>
      <w:r w:rsidRPr="002D76D3">
        <w:rPr>
          <w:rFonts w:ascii="Arial" w:hAnsi="Arial" w:cs="Arial"/>
          <w:bCs/>
          <w:color w:val="000000"/>
          <w:sz w:val="24"/>
          <w:szCs w:val="24"/>
        </w:rPr>
        <w:t>nasi jagung, singkong rebus, pisang goroho, ikan dabu-dabu, dan sebagainya.</w:t>
      </w:r>
      <w:r>
        <w:rPr>
          <w:rFonts w:ascii="Arial" w:hAnsi="Arial" w:cs="Arial"/>
          <w:bCs/>
          <w:color w:val="000000"/>
          <w:sz w:val="24"/>
          <w:szCs w:val="24"/>
          <w:lang w:val="id-ID"/>
        </w:rPr>
        <w:t xml:space="preserve"> </w:t>
      </w:r>
    </w:p>
    <w:p w:rsidR="00486172" w:rsidRPr="00486172" w:rsidRDefault="00486172" w:rsidP="00486172">
      <w:pPr>
        <w:spacing w:before="240" w:after="200" w:line="360" w:lineRule="auto"/>
        <w:jc w:val="both"/>
        <w:rPr>
          <w:rFonts w:ascii="Arial" w:hAnsi="Arial" w:cs="Arial"/>
          <w:b/>
          <w:sz w:val="24"/>
          <w:szCs w:val="24"/>
        </w:rPr>
      </w:pPr>
      <w:r w:rsidRPr="00486172">
        <w:rPr>
          <w:rFonts w:ascii="Arial" w:hAnsi="Arial" w:cs="Arial"/>
          <w:b/>
          <w:sz w:val="24"/>
          <w:szCs w:val="24"/>
        </w:rPr>
        <w:t>GERAKAN DIVERSIFIKASI PANGAN DI RAIMUNA NASIONAL PRAMUKA CIBUBUR</w:t>
      </w:r>
    </w:p>
    <w:p w:rsidR="00486172" w:rsidRPr="009238F6" w:rsidRDefault="00486172" w:rsidP="00486172">
      <w:pPr>
        <w:pStyle w:val="ListParagraph"/>
        <w:spacing w:before="240" w:line="360" w:lineRule="auto"/>
        <w:ind w:left="284"/>
        <w:jc w:val="both"/>
        <w:rPr>
          <w:rFonts w:ascii="Arial" w:hAnsi="Arial" w:cs="Arial"/>
          <w:b/>
          <w:lang w:val="id-ID"/>
        </w:rPr>
      </w:pPr>
    </w:p>
    <w:p w:rsidR="00486172" w:rsidRPr="00F64B36" w:rsidRDefault="00486172" w:rsidP="00486172">
      <w:pPr>
        <w:pStyle w:val="ListParagraph"/>
        <w:spacing w:before="240" w:line="360" w:lineRule="auto"/>
        <w:ind w:left="426" w:firstLine="708"/>
        <w:jc w:val="both"/>
        <w:rPr>
          <w:rFonts w:ascii="Arial" w:hAnsi="Arial" w:cs="Arial"/>
          <w:sz w:val="24"/>
        </w:rPr>
      </w:pPr>
      <w:r>
        <w:rPr>
          <w:rFonts w:ascii="Arial" w:hAnsi="Arial" w:cs="Arial"/>
          <w:sz w:val="24"/>
        </w:rPr>
        <w:t xml:space="preserve">Badan Ketahanan Pangan berpartisipasi dalam kegiatan Pramuka melalu Gerakan Pangan Lokal. </w:t>
      </w:r>
      <w:r w:rsidRPr="002F539A">
        <w:rPr>
          <w:rFonts w:ascii="Arial" w:hAnsi="Arial" w:cs="Arial"/>
          <w:sz w:val="24"/>
          <w:lang w:val="id-ID"/>
        </w:rPr>
        <w:t>Kegiatan Gerakan</w:t>
      </w:r>
      <w:r>
        <w:rPr>
          <w:rFonts w:ascii="Arial" w:hAnsi="Arial" w:cs="Arial"/>
          <w:sz w:val="24"/>
        </w:rPr>
        <w:t xml:space="preserve"> </w:t>
      </w:r>
      <w:r w:rsidRPr="002F539A">
        <w:rPr>
          <w:rFonts w:ascii="Arial" w:hAnsi="Arial" w:cs="Arial"/>
          <w:sz w:val="24"/>
          <w:lang w:val="id-ID"/>
        </w:rPr>
        <w:t>/</w:t>
      </w:r>
      <w:r>
        <w:rPr>
          <w:rFonts w:ascii="Arial" w:hAnsi="Arial" w:cs="Arial"/>
          <w:sz w:val="24"/>
        </w:rPr>
        <w:t xml:space="preserve"> </w:t>
      </w:r>
      <w:r w:rsidRPr="002F539A">
        <w:rPr>
          <w:rFonts w:ascii="Arial" w:hAnsi="Arial" w:cs="Arial"/>
          <w:sz w:val="24"/>
          <w:lang w:val="id-ID"/>
        </w:rPr>
        <w:t xml:space="preserve">Kampanye Pangan Lokal Tahun 2017, dilaksanakan  pada acara Raimuna Nasional (Rainas) XI selama 5 hari </w:t>
      </w:r>
      <w:r w:rsidRPr="002F539A">
        <w:rPr>
          <w:rFonts w:ascii="Arial" w:hAnsi="Arial" w:cs="Arial"/>
          <w:sz w:val="24"/>
          <w:lang w:val="id-ID"/>
        </w:rPr>
        <w:lastRenderedPageBreak/>
        <w:t>pada  Selasa-Minggu dari Tanggal 14 s/d 18 Agustus 2017 yang  bertempat di Bumi Perkemahan Cibubur, Jakarta  Timur.</w:t>
      </w:r>
      <w:r>
        <w:rPr>
          <w:rFonts w:ascii="Arial" w:hAnsi="Arial" w:cs="Arial"/>
          <w:sz w:val="24"/>
        </w:rPr>
        <w:t xml:space="preserve"> </w:t>
      </w:r>
    </w:p>
    <w:p w:rsidR="00486172" w:rsidRDefault="00486172" w:rsidP="00486172">
      <w:pPr>
        <w:pStyle w:val="ListParagraph"/>
        <w:spacing w:before="240" w:line="360" w:lineRule="auto"/>
        <w:ind w:left="426" w:firstLine="708"/>
        <w:jc w:val="both"/>
        <w:rPr>
          <w:rFonts w:ascii="Arial" w:hAnsi="Arial" w:cs="Arial"/>
          <w:sz w:val="24"/>
        </w:rPr>
      </w:pPr>
      <w:r w:rsidRPr="002F539A">
        <w:rPr>
          <w:rFonts w:ascii="Arial" w:hAnsi="Arial" w:cs="Arial"/>
          <w:sz w:val="24"/>
        </w:rPr>
        <w:t xml:space="preserve">Penyelenggaranan </w:t>
      </w:r>
      <w:r>
        <w:rPr>
          <w:rFonts w:ascii="Arial" w:hAnsi="Arial" w:cs="Arial"/>
          <w:sz w:val="24"/>
        </w:rPr>
        <w:t>Raimuna Nasional (Rainas) XI di</w:t>
      </w:r>
      <w:r w:rsidRPr="002F539A">
        <w:rPr>
          <w:rFonts w:ascii="Arial" w:hAnsi="Arial" w:cs="Arial"/>
          <w:sz w:val="24"/>
        </w:rPr>
        <w:t>buka oleh Presiden Republik Indones</w:t>
      </w:r>
      <w:r>
        <w:rPr>
          <w:rFonts w:ascii="Arial" w:hAnsi="Arial" w:cs="Arial"/>
          <w:sz w:val="24"/>
        </w:rPr>
        <w:t xml:space="preserve">ia Joko Widodo (Jokowi) </w:t>
      </w:r>
      <w:r w:rsidRPr="002F539A">
        <w:rPr>
          <w:rFonts w:ascii="Arial" w:hAnsi="Arial" w:cs="Arial"/>
          <w:sz w:val="24"/>
        </w:rPr>
        <w:t xml:space="preserve">sebagai Inspektur Upacara. </w:t>
      </w:r>
      <w:r>
        <w:rPr>
          <w:rFonts w:ascii="Arial" w:hAnsi="Arial" w:cs="Arial"/>
          <w:sz w:val="24"/>
        </w:rPr>
        <w:t xml:space="preserve">Presiden </w:t>
      </w:r>
      <w:r w:rsidRPr="002F539A">
        <w:rPr>
          <w:rFonts w:ascii="Arial" w:hAnsi="Arial" w:cs="Arial"/>
          <w:sz w:val="24"/>
        </w:rPr>
        <w:t>dalam acara pembukaan didampingi oleh K</w:t>
      </w:r>
      <w:r>
        <w:rPr>
          <w:rFonts w:ascii="Arial" w:hAnsi="Arial" w:cs="Arial"/>
          <w:sz w:val="24"/>
        </w:rPr>
        <w:t>e</w:t>
      </w:r>
      <w:r w:rsidRPr="002F539A">
        <w:rPr>
          <w:rFonts w:ascii="Arial" w:hAnsi="Arial" w:cs="Arial"/>
          <w:sz w:val="24"/>
        </w:rPr>
        <w:t>tua Kwartir Nasional Gerakan Pramuka Bapak Adhyaksa Dault dengan didampingi oleh sejumlah pejabat, diant</w:t>
      </w:r>
      <w:r>
        <w:rPr>
          <w:rFonts w:ascii="Arial" w:hAnsi="Arial" w:cs="Arial"/>
          <w:sz w:val="24"/>
        </w:rPr>
        <w:t>a</w:t>
      </w:r>
      <w:r w:rsidRPr="002F539A">
        <w:rPr>
          <w:rFonts w:ascii="Arial" w:hAnsi="Arial" w:cs="Arial"/>
          <w:sz w:val="24"/>
        </w:rPr>
        <w:t>ranya Menteri Pertahanan dan Keamanan RI Riyamizard Ryacudu serta panglima</w:t>
      </w:r>
      <w:r>
        <w:rPr>
          <w:rFonts w:ascii="Arial" w:hAnsi="Arial" w:cs="Arial"/>
          <w:sz w:val="24"/>
        </w:rPr>
        <w:t xml:space="preserve"> TNI Jenderal Gatot Nurmantyo. </w:t>
      </w:r>
      <w:r w:rsidRPr="002F539A">
        <w:rPr>
          <w:rFonts w:ascii="Arial" w:hAnsi="Arial" w:cs="Arial"/>
          <w:sz w:val="24"/>
        </w:rPr>
        <w:t>Puncak rangkaian acara pembukaan dilaksanakan  pada Hari Senin,  Tanggal 14 Agustus 2017,  jam 08.30 WIB  di Lapangan utama Lapangan Nusantara di Bumi Perkemahan Cib</w:t>
      </w:r>
      <w:r>
        <w:rPr>
          <w:rFonts w:ascii="Arial" w:hAnsi="Arial" w:cs="Arial"/>
          <w:sz w:val="24"/>
        </w:rPr>
        <w:t>ubur  Jakarta Timur, dengan  di</w:t>
      </w:r>
      <w:r w:rsidRPr="002F539A">
        <w:rPr>
          <w:rFonts w:ascii="Arial" w:hAnsi="Arial" w:cs="Arial"/>
          <w:sz w:val="24"/>
        </w:rPr>
        <w:t xml:space="preserve">hadiri oleh anggota Pramuka pilihan tingkat  penegak dengan jumlah yang   hadir sekitar 15.000 orang. </w:t>
      </w:r>
      <w:r>
        <w:rPr>
          <w:rFonts w:ascii="Arial" w:hAnsi="Arial" w:cs="Arial"/>
          <w:sz w:val="24"/>
        </w:rPr>
        <w:t>Penyelenggaraan Rainas tahun ini</w:t>
      </w:r>
      <w:r w:rsidRPr="002F539A">
        <w:rPr>
          <w:rFonts w:ascii="Arial" w:hAnsi="Arial" w:cs="Arial"/>
          <w:sz w:val="24"/>
        </w:rPr>
        <w:t xml:space="preserve"> menga</w:t>
      </w:r>
      <w:r>
        <w:rPr>
          <w:rFonts w:ascii="Arial" w:hAnsi="Arial" w:cs="Arial"/>
          <w:sz w:val="24"/>
        </w:rPr>
        <w:t>ng</w:t>
      </w:r>
      <w:r w:rsidRPr="002F539A">
        <w:rPr>
          <w:rFonts w:ascii="Arial" w:hAnsi="Arial" w:cs="Arial"/>
          <w:sz w:val="24"/>
        </w:rPr>
        <w:t>kat tema ‘’Pramuka Untuk Masa Depan Indonesia ‘Kreatif, Inovatif berkarakter</w:t>
      </w:r>
      <w:r>
        <w:rPr>
          <w:rFonts w:ascii="Arial" w:hAnsi="Arial" w:cs="Arial"/>
          <w:sz w:val="24"/>
        </w:rPr>
        <w:t xml:space="preserve"> (KIBAR)’’.  </w:t>
      </w:r>
    </w:p>
    <w:p w:rsidR="00486172" w:rsidRDefault="00486172" w:rsidP="00486172">
      <w:pPr>
        <w:pStyle w:val="ListParagraph"/>
        <w:spacing w:before="240" w:line="360" w:lineRule="auto"/>
        <w:ind w:left="426" w:firstLine="708"/>
        <w:jc w:val="both"/>
        <w:rPr>
          <w:rFonts w:ascii="Arial" w:hAnsi="Arial" w:cs="Arial"/>
          <w:sz w:val="24"/>
        </w:rPr>
      </w:pPr>
    </w:p>
    <w:p w:rsidR="00486172" w:rsidRDefault="00486172" w:rsidP="00486172">
      <w:pPr>
        <w:pStyle w:val="ListParagraph"/>
        <w:spacing w:before="240" w:line="360" w:lineRule="auto"/>
        <w:ind w:left="426" w:firstLine="708"/>
        <w:jc w:val="both"/>
        <w:rPr>
          <w:rFonts w:ascii="Arial" w:hAnsi="Arial" w:cs="Arial"/>
          <w:sz w:val="24"/>
        </w:rPr>
      </w:pPr>
      <w:r w:rsidRPr="00B64DDB">
        <w:rPr>
          <w:rFonts w:ascii="Arial" w:hAnsi="Arial" w:cs="Arial"/>
          <w:sz w:val="24"/>
        </w:rPr>
        <w:t>Pada Pameran yang diadakan sebaagai salah satu rangkaian Acara Raimuna Nasional XI, keikutsertaan  Badan Ketahanan Pangan yaitu mengadakan acara Gerakan Promosi dalam rangka mengenalkan pentingnya konsumsi pangan yang beragam, bergizi seimbang dan aman (B2SA) kepada  Anggota Pramuka.</w:t>
      </w:r>
      <w:r>
        <w:rPr>
          <w:rFonts w:ascii="Arial" w:hAnsi="Arial" w:cs="Arial"/>
          <w:sz w:val="24"/>
        </w:rPr>
        <w:t xml:space="preserve"> </w:t>
      </w:r>
      <w:r w:rsidRPr="002F539A">
        <w:rPr>
          <w:rFonts w:ascii="Arial" w:hAnsi="Arial" w:cs="Arial"/>
          <w:sz w:val="24"/>
        </w:rPr>
        <w:t xml:space="preserve">Badan Ketahanan Pangan (BKP) melalui Pusat Penganekaragaman Pangan  bekerjasama dengan </w:t>
      </w:r>
      <w:r>
        <w:rPr>
          <w:rFonts w:ascii="Arial" w:hAnsi="Arial" w:cs="Arial"/>
          <w:sz w:val="24"/>
        </w:rPr>
        <w:t>s</w:t>
      </w:r>
      <w:r w:rsidRPr="002F539A">
        <w:rPr>
          <w:rFonts w:ascii="Arial" w:hAnsi="Arial" w:cs="Arial"/>
          <w:sz w:val="24"/>
        </w:rPr>
        <w:t>e</w:t>
      </w:r>
      <w:r>
        <w:rPr>
          <w:rFonts w:ascii="Arial" w:hAnsi="Arial" w:cs="Arial"/>
          <w:sz w:val="24"/>
        </w:rPr>
        <w:t>luruh</w:t>
      </w:r>
      <w:r w:rsidRPr="002F539A">
        <w:rPr>
          <w:rFonts w:ascii="Arial" w:hAnsi="Arial" w:cs="Arial"/>
          <w:sz w:val="24"/>
        </w:rPr>
        <w:t xml:space="preserve">  eselon 1  Lingkup  Kementerian Pertanian </w:t>
      </w:r>
      <w:r>
        <w:rPr>
          <w:rFonts w:ascii="Arial" w:hAnsi="Arial" w:cs="Arial"/>
          <w:sz w:val="24"/>
        </w:rPr>
        <w:t xml:space="preserve">dan Saka Taruna Bumi Gerakan Pramuka </w:t>
      </w:r>
      <w:r w:rsidRPr="002F539A">
        <w:rPr>
          <w:rFonts w:ascii="Arial" w:hAnsi="Arial" w:cs="Arial"/>
          <w:sz w:val="24"/>
        </w:rPr>
        <w:t>yang terintegrasi dalam satu stan</w:t>
      </w:r>
      <w:r>
        <w:rPr>
          <w:rFonts w:ascii="Arial" w:hAnsi="Arial" w:cs="Arial"/>
          <w:sz w:val="24"/>
        </w:rPr>
        <w:t>d</w:t>
      </w:r>
      <w:r w:rsidRPr="002F539A">
        <w:rPr>
          <w:rFonts w:ascii="Arial" w:hAnsi="Arial" w:cs="Arial"/>
          <w:sz w:val="24"/>
        </w:rPr>
        <w:t xml:space="preserve"> </w:t>
      </w:r>
      <w:r>
        <w:rPr>
          <w:rFonts w:ascii="Arial" w:hAnsi="Arial" w:cs="Arial"/>
          <w:sz w:val="24"/>
        </w:rPr>
        <w:t xml:space="preserve">dan </w:t>
      </w:r>
      <w:r w:rsidRPr="002F539A">
        <w:rPr>
          <w:rFonts w:ascii="Arial" w:hAnsi="Arial" w:cs="Arial"/>
          <w:sz w:val="24"/>
        </w:rPr>
        <w:t>bersama sama memperkenalkan dan mempromosikan  kegiatan yang mendukung Program yang ada di Kementerian Pertanian.</w:t>
      </w:r>
    </w:p>
    <w:p w:rsidR="00486172" w:rsidRDefault="00486172" w:rsidP="00486172">
      <w:pPr>
        <w:pStyle w:val="ListParagraph"/>
        <w:spacing w:before="240" w:line="360" w:lineRule="auto"/>
        <w:ind w:left="426" w:firstLine="708"/>
        <w:jc w:val="both"/>
        <w:rPr>
          <w:rFonts w:ascii="Arial" w:hAnsi="Arial" w:cs="Arial"/>
          <w:sz w:val="24"/>
        </w:rPr>
      </w:pPr>
    </w:p>
    <w:p w:rsidR="00486172" w:rsidRDefault="00486172" w:rsidP="00486172">
      <w:pPr>
        <w:pStyle w:val="ListParagraph"/>
        <w:spacing w:before="240" w:line="360" w:lineRule="auto"/>
        <w:ind w:left="426" w:firstLine="708"/>
        <w:jc w:val="both"/>
        <w:rPr>
          <w:rFonts w:ascii="Arial" w:hAnsi="Arial" w:cs="Arial"/>
          <w:sz w:val="24"/>
        </w:rPr>
      </w:pPr>
      <w:r w:rsidRPr="00B64DDB">
        <w:rPr>
          <w:rFonts w:ascii="Arial" w:hAnsi="Arial" w:cs="Arial"/>
          <w:sz w:val="24"/>
        </w:rPr>
        <w:t>Keterlibatan BKP pada Stan Kementerian Pertanian yaitu mengedukasi dan  fasilitator  materi Pemanfaatan Pekarangan Rumah dengan menggunakan media  se</w:t>
      </w:r>
      <w:r>
        <w:rPr>
          <w:rFonts w:ascii="Arial" w:hAnsi="Arial" w:cs="Arial"/>
          <w:sz w:val="24"/>
        </w:rPr>
        <w:t>derhana, memberikan kuis-kuis</w:t>
      </w:r>
      <w:r w:rsidRPr="00B64DDB">
        <w:rPr>
          <w:rFonts w:ascii="Arial" w:hAnsi="Arial" w:cs="Arial"/>
          <w:sz w:val="24"/>
        </w:rPr>
        <w:t xml:space="preserve"> serta pertanyaan untuk men</w:t>
      </w:r>
      <w:r>
        <w:rPr>
          <w:rFonts w:ascii="Arial" w:hAnsi="Arial" w:cs="Arial"/>
          <w:sz w:val="24"/>
        </w:rPr>
        <w:t>ggali sejauh mana pengetahuan</w:t>
      </w:r>
      <w:r w:rsidRPr="00B64DDB">
        <w:rPr>
          <w:rFonts w:ascii="Arial" w:hAnsi="Arial" w:cs="Arial"/>
          <w:sz w:val="24"/>
        </w:rPr>
        <w:t xml:space="preserve"> dan pemahaman anggota pramuka tentang potensi pangan lokal di daerah masing masing dan  membagikan  Kaos, Pin, Pulpen, poster tempel (informasi kelompok KRPL Di indonesia), Komik, Leaflet, Poster, Brosur (Aneka tepung-tepungan, S</w:t>
      </w:r>
      <w:r>
        <w:rPr>
          <w:rFonts w:ascii="Arial" w:hAnsi="Arial" w:cs="Arial"/>
          <w:sz w:val="24"/>
        </w:rPr>
        <w:t>nack</w:t>
      </w:r>
      <w:r w:rsidRPr="00B64DDB">
        <w:rPr>
          <w:rFonts w:ascii="Arial" w:hAnsi="Arial" w:cs="Arial"/>
          <w:sz w:val="24"/>
        </w:rPr>
        <w:t xml:space="preserve"> Sehat untuk rapat, Toko Tani Indonesia) selain </w:t>
      </w:r>
      <w:r w:rsidRPr="00B64DDB">
        <w:rPr>
          <w:rFonts w:ascii="Arial" w:hAnsi="Arial" w:cs="Arial"/>
          <w:sz w:val="24"/>
        </w:rPr>
        <w:lastRenderedPageBreak/>
        <w:t xml:space="preserve">itu ditampilkan juga contoh Mini KRPL yang terdiri dari beberapa sayuran seperti,  tanaman bayam merah, kangkung, cabe, bayam hijau, Kemangi dan lain lain. </w:t>
      </w:r>
    </w:p>
    <w:p w:rsidR="00486172" w:rsidRDefault="00486172" w:rsidP="00486172">
      <w:pPr>
        <w:pStyle w:val="ListParagraph"/>
        <w:spacing w:before="240" w:line="360" w:lineRule="auto"/>
        <w:ind w:left="426" w:firstLine="708"/>
        <w:jc w:val="both"/>
        <w:rPr>
          <w:rFonts w:ascii="Arial" w:hAnsi="Arial" w:cs="Arial"/>
          <w:sz w:val="24"/>
        </w:rPr>
      </w:pPr>
    </w:p>
    <w:p w:rsidR="00486172" w:rsidRPr="00106651" w:rsidRDefault="00486172" w:rsidP="00486172">
      <w:pPr>
        <w:pStyle w:val="ListParagraph"/>
        <w:spacing w:before="240" w:line="360" w:lineRule="auto"/>
        <w:ind w:left="426" w:firstLine="708"/>
        <w:jc w:val="both"/>
        <w:rPr>
          <w:rFonts w:ascii="Arial" w:hAnsi="Arial" w:cs="Arial"/>
          <w:sz w:val="24"/>
        </w:rPr>
      </w:pPr>
      <w:r>
        <w:rPr>
          <w:rFonts w:ascii="Arial" w:hAnsi="Arial" w:cs="Arial"/>
          <w:sz w:val="24"/>
        </w:rPr>
        <w:t>Tujuan</w:t>
      </w:r>
      <w:r w:rsidRPr="00B64DDB">
        <w:rPr>
          <w:rFonts w:ascii="Arial" w:hAnsi="Arial" w:cs="Arial"/>
          <w:sz w:val="24"/>
        </w:rPr>
        <w:t xml:space="preserve"> dari acara tesebut yaitu diharapkan setelah selesai mengu</w:t>
      </w:r>
      <w:r>
        <w:rPr>
          <w:rFonts w:ascii="Arial" w:hAnsi="Arial" w:cs="Arial"/>
          <w:sz w:val="24"/>
        </w:rPr>
        <w:t>n</w:t>
      </w:r>
      <w:r w:rsidRPr="00B64DDB">
        <w:rPr>
          <w:rFonts w:ascii="Arial" w:hAnsi="Arial" w:cs="Arial"/>
          <w:sz w:val="24"/>
        </w:rPr>
        <w:t>j</w:t>
      </w:r>
      <w:r>
        <w:rPr>
          <w:rFonts w:ascii="Arial" w:hAnsi="Arial" w:cs="Arial"/>
          <w:sz w:val="24"/>
        </w:rPr>
        <w:t>ungi Stan Kementerian pertanian, para anggota Pramuka</w:t>
      </w:r>
      <w:r w:rsidRPr="00B64DDB">
        <w:rPr>
          <w:rFonts w:ascii="Arial" w:hAnsi="Arial" w:cs="Arial"/>
          <w:sz w:val="24"/>
        </w:rPr>
        <w:t xml:space="preserve"> mempunyai pemahaman tentang pentingnya konsumsi makanan be</w:t>
      </w:r>
      <w:r>
        <w:rPr>
          <w:rFonts w:ascii="Arial" w:hAnsi="Arial" w:cs="Arial"/>
          <w:sz w:val="24"/>
        </w:rPr>
        <w:t>rkualiatas bagi setiap individu</w:t>
      </w:r>
      <w:r w:rsidRPr="00B64DDB">
        <w:rPr>
          <w:rFonts w:ascii="Arial" w:hAnsi="Arial" w:cs="Arial"/>
          <w:sz w:val="24"/>
        </w:rPr>
        <w:t xml:space="preserve"> haru</w:t>
      </w:r>
      <w:r>
        <w:rPr>
          <w:rFonts w:ascii="Arial" w:hAnsi="Arial" w:cs="Arial"/>
          <w:sz w:val="24"/>
        </w:rPr>
        <w:t xml:space="preserve">s beragam dari jenis pangan, mengandung </w:t>
      </w:r>
      <w:r w:rsidRPr="00B64DDB">
        <w:rPr>
          <w:rFonts w:ascii="Arial" w:hAnsi="Arial" w:cs="Arial"/>
          <w:sz w:val="24"/>
        </w:rPr>
        <w:t>zat gizi lengkap sesuai dengan kebutuhan tubuh  de</w:t>
      </w:r>
      <w:r>
        <w:rPr>
          <w:rFonts w:ascii="Arial" w:hAnsi="Arial" w:cs="Arial"/>
          <w:sz w:val="24"/>
        </w:rPr>
        <w:t>ngan jumlah seimbang dan aman s</w:t>
      </w:r>
      <w:r w:rsidRPr="00B64DDB">
        <w:rPr>
          <w:rFonts w:ascii="Arial" w:hAnsi="Arial" w:cs="Arial"/>
          <w:sz w:val="24"/>
        </w:rPr>
        <w:t xml:space="preserve">erta menjadi duta promosi pangan lokal di sekolah masing masing. </w:t>
      </w:r>
      <w:r>
        <w:rPr>
          <w:rFonts w:ascii="Arial" w:hAnsi="Arial" w:cs="Arial"/>
          <w:sz w:val="24"/>
        </w:rPr>
        <w:t xml:space="preserve">Lebih lanjut, para anggota Pramuka yang berminat dengan kegiatan bercocok tanam dapat bergabung dengan Saka Taruna Bumi di daerah masing-masing. </w:t>
      </w:r>
      <w:r w:rsidRPr="00B64DDB">
        <w:rPr>
          <w:rFonts w:ascii="Arial" w:hAnsi="Arial" w:cs="Arial"/>
          <w:sz w:val="24"/>
        </w:rPr>
        <w:t>Saka Tarunabumi adalah sebuah wadah pembinaan bagi Pramuka Penegak dan Pramuka Pandega dalam meningkatkan pengetahuan dan keterampilan praktis di bidang pertanian yang berguna bagi diri pribadi, keluarga, dan lingkungan serta dapat dikembangkan menjadi lapangan pekerjaan. Atau secara sederhana Satuan Karya Pramuka Tarunabumi bisa diartikan sebagai saka yang menanamkan rasa cinta pertanian.</w:t>
      </w:r>
      <w:r>
        <w:rPr>
          <w:rFonts w:ascii="Arial" w:hAnsi="Arial" w:cs="Arial"/>
          <w:sz w:val="24"/>
        </w:rPr>
        <w:t xml:space="preserve"> </w:t>
      </w:r>
    </w:p>
    <w:p w:rsidR="00486172" w:rsidRDefault="00486172" w:rsidP="00C56B0A">
      <w:pPr>
        <w:pStyle w:val="ListParagraph"/>
        <w:spacing w:before="240" w:line="360" w:lineRule="auto"/>
        <w:ind w:left="426" w:firstLine="708"/>
        <w:jc w:val="both"/>
        <w:rPr>
          <w:rFonts w:ascii="Arial" w:hAnsi="Arial" w:cs="Arial"/>
          <w:sz w:val="24"/>
        </w:rPr>
      </w:pPr>
      <w:r w:rsidRPr="002F539A">
        <w:rPr>
          <w:rFonts w:ascii="Arial" w:hAnsi="Arial" w:cs="Arial"/>
          <w:sz w:val="24"/>
        </w:rPr>
        <w:t xml:space="preserve">Selama kegiatan </w:t>
      </w:r>
      <w:proofErr w:type="gramStart"/>
      <w:r w:rsidRPr="002F539A">
        <w:rPr>
          <w:rFonts w:ascii="Arial" w:hAnsi="Arial" w:cs="Arial"/>
          <w:sz w:val="24"/>
        </w:rPr>
        <w:t>berlangsung  di</w:t>
      </w:r>
      <w:proofErr w:type="gramEnd"/>
      <w:r w:rsidRPr="002F539A">
        <w:rPr>
          <w:rFonts w:ascii="Arial" w:hAnsi="Arial" w:cs="Arial"/>
          <w:sz w:val="24"/>
        </w:rPr>
        <w:t xml:space="preserve"> </w:t>
      </w:r>
      <w:r w:rsidRPr="004373F4">
        <w:rPr>
          <w:rFonts w:ascii="Arial" w:hAnsi="Arial" w:cs="Arial"/>
          <w:i/>
          <w:sz w:val="24"/>
        </w:rPr>
        <w:t>stand</w:t>
      </w:r>
      <w:r w:rsidRPr="002F539A">
        <w:rPr>
          <w:rFonts w:ascii="Arial" w:hAnsi="Arial" w:cs="Arial"/>
          <w:sz w:val="24"/>
        </w:rPr>
        <w:t xml:space="preserve"> Kementerian Pertanian khusu</w:t>
      </w:r>
      <w:r>
        <w:rPr>
          <w:rFonts w:ascii="Arial" w:hAnsi="Arial" w:cs="Arial"/>
          <w:sz w:val="24"/>
        </w:rPr>
        <w:t>s</w:t>
      </w:r>
      <w:r w:rsidRPr="002F539A">
        <w:rPr>
          <w:rFonts w:ascii="Arial" w:hAnsi="Arial" w:cs="Arial"/>
          <w:sz w:val="24"/>
        </w:rPr>
        <w:t>nya di Lokasi BKP, antusi</w:t>
      </w:r>
      <w:r>
        <w:rPr>
          <w:rFonts w:ascii="Arial" w:hAnsi="Arial" w:cs="Arial"/>
          <w:sz w:val="24"/>
        </w:rPr>
        <w:t>a</w:t>
      </w:r>
      <w:r w:rsidRPr="002F539A">
        <w:rPr>
          <w:rFonts w:ascii="Arial" w:hAnsi="Arial" w:cs="Arial"/>
          <w:sz w:val="24"/>
        </w:rPr>
        <w:t>s peserta</w:t>
      </w:r>
      <w:r>
        <w:rPr>
          <w:rFonts w:ascii="Arial" w:hAnsi="Arial" w:cs="Arial"/>
          <w:sz w:val="24"/>
        </w:rPr>
        <w:t xml:space="preserve"> </w:t>
      </w:r>
      <w:r w:rsidRPr="002F539A">
        <w:rPr>
          <w:rFonts w:ascii="Arial" w:hAnsi="Arial" w:cs="Arial"/>
          <w:sz w:val="24"/>
        </w:rPr>
        <w:t>/ Anggota Pramuka sangat besar</w:t>
      </w:r>
      <w:r>
        <w:rPr>
          <w:rFonts w:ascii="Arial" w:hAnsi="Arial" w:cs="Arial"/>
          <w:sz w:val="24"/>
        </w:rPr>
        <w:t>. H</w:t>
      </w:r>
      <w:r w:rsidRPr="002F539A">
        <w:rPr>
          <w:rFonts w:ascii="Arial" w:hAnsi="Arial" w:cs="Arial"/>
          <w:sz w:val="24"/>
        </w:rPr>
        <w:t xml:space="preserve">al ini terlihat dari respon </w:t>
      </w:r>
      <w:r>
        <w:rPr>
          <w:rFonts w:ascii="Arial" w:hAnsi="Arial" w:cs="Arial"/>
          <w:sz w:val="24"/>
        </w:rPr>
        <w:t>para anggota P</w:t>
      </w:r>
      <w:r w:rsidRPr="002F539A">
        <w:rPr>
          <w:rFonts w:ascii="Arial" w:hAnsi="Arial" w:cs="Arial"/>
          <w:sz w:val="24"/>
        </w:rPr>
        <w:t xml:space="preserve">ramuka saat mengikuti kuis-kuis serta banyaknya pertanyaan yang meraka tanyakan </w:t>
      </w:r>
      <w:r>
        <w:rPr>
          <w:rFonts w:ascii="Arial" w:hAnsi="Arial" w:cs="Arial"/>
          <w:sz w:val="24"/>
        </w:rPr>
        <w:t>kepada</w:t>
      </w:r>
      <w:r w:rsidRPr="002F539A">
        <w:rPr>
          <w:rFonts w:ascii="Arial" w:hAnsi="Arial" w:cs="Arial"/>
          <w:sz w:val="24"/>
        </w:rPr>
        <w:t xml:space="preserve"> </w:t>
      </w:r>
      <w:r w:rsidRPr="004373F4">
        <w:rPr>
          <w:rFonts w:ascii="Arial" w:hAnsi="Arial" w:cs="Arial"/>
          <w:i/>
          <w:sz w:val="24"/>
        </w:rPr>
        <w:t>info guide</w:t>
      </w:r>
      <w:r w:rsidRPr="002F539A">
        <w:rPr>
          <w:rFonts w:ascii="Arial" w:hAnsi="Arial" w:cs="Arial"/>
          <w:sz w:val="24"/>
        </w:rPr>
        <w:t xml:space="preserve"> yang berjaga dan keikutsertaan mereka pada kegiatan</w:t>
      </w:r>
      <w:r>
        <w:rPr>
          <w:rFonts w:ascii="Arial" w:hAnsi="Arial" w:cs="Arial"/>
          <w:sz w:val="24"/>
        </w:rPr>
        <w:t>-kegiatan</w:t>
      </w:r>
      <w:r w:rsidRPr="002F539A">
        <w:rPr>
          <w:rFonts w:ascii="Arial" w:hAnsi="Arial" w:cs="Arial"/>
          <w:sz w:val="24"/>
        </w:rPr>
        <w:t xml:space="preserve"> yang dilaksanakan di stan</w:t>
      </w:r>
      <w:r>
        <w:rPr>
          <w:rFonts w:ascii="Arial" w:hAnsi="Arial" w:cs="Arial"/>
          <w:sz w:val="24"/>
        </w:rPr>
        <w:t>d</w:t>
      </w:r>
      <w:r w:rsidRPr="002F539A">
        <w:rPr>
          <w:rFonts w:ascii="Arial" w:hAnsi="Arial" w:cs="Arial"/>
          <w:sz w:val="24"/>
        </w:rPr>
        <w:t xml:space="preserve"> Kementerian Pertanian</w:t>
      </w:r>
      <w:r>
        <w:rPr>
          <w:rFonts w:ascii="Arial" w:hAnsi="Arial" w:cs="Arial"/>
          <w:sz w:val="24"/>
        </w:rPr>
        <w:t>. Acara ini juga diadakan sebagai ajang perkenalan dan silaturahmi para anggota Pramuka dari seluruh daerah di Indonesia, khususnya para anggota Pramuka yang telah tergabung di dalam Saka Taruna Bumi.</w:t>
      </w:r>
    </w:p>
    <w:p w:rsidR="00C56B0A" w:rsidRPr="00C56B0A" w:rsidRDefault="00C56B0A" w:rsidP="00C56B0A">
      <w:pPr>
        <w:pStyle w:val="ListParagraph"/>
        <w:spacing w:before="240" w:line="360" w:lineRule="auto"/>
        <w:ind w:left="426" w:firstLine="708"/>
        <w:jc w:val="both"/>
        <w:rPr>
          <w:rFonts w:ascii="Arial" w:hAnsi="Arial" w:cs="Arial"/>
          <w:sz w:val="24"/>
        </w:rPr>
      </w:pPr>
    </w:p>
    <w:p w:rsidR="00486172" w:rsidRPr="00FB5B78" w:rsidRDefault="00486172" w:rsidP="00486172">
      <w:pPr>
        <w:pStyle w:val="ListParagraph"/>
        <w:numPr>
          <w:ilvl w:val="0"/>
          <w:numId w:val="8"/>
        </w:numPr>
        <w:ind w:left="284" w:hanging="284"/>
        <w:rPr>
          <w:rFonts w:ascii="Arial" w:hAnsi="Arial" w:cs="Arial"/>
          <w:b/>
          <w:sz w:val="24"/>
          <w:szCs w:val="24"/>
        </w:rPr>
      </w:pPr>
      <w:r w:rsidRPr="00FB5B78">
        <w:rPr>
          <w:rFonts w:ascii="Arial" w:hAnsi="Arial" w:cs="Arial"/>
          <w:b/>
          <w:sz w:val="24"/>
          <w:szCs w:val="24"/>
        </w:rPr>
        <w:t>Promosi</w:t>
      </w:r>
      <w:r w:rsidR="00FB5B78" w:rsidRPr="00FB5B78">
        <w:rPr>
          <w:rFonts w:ascii="Arial" w:hAnsi="Arial" w:cs="Arial"/>
          <w:b/>
          <w:sz w:val="24"/>
          <w:szCs w:val="24"/>
        </w:rPr>
        <w:t xml:space="preserve"> Melalui  Iklan Dan Materi Promosi</w:t>
      </w:r>
    </w:p>
    <w:p w:rsidR="00FB5B78" w:rsidRPr="00486172" w:rsidRDefault="00FB5B78" w:rsidP="00FB5B78">
      <w:pPr>
        <w:pStyle w:val="ListParagraph"/>
        <w:ind w:left="284"/>
        <w:rPr>
          <w:rFonts w:ascii="Arial" w:hAnsi="Arial" w:cs="Arial"/>
          <w:sz w:val="24"/>
          <w:szCs w:val="24"/>
        </w:rPr>
      </w:pPr>
    </w:p>
    <w:p w:rsidR="00C56B0A" w:rsidRPr="00970FFF" w:rsidRDefault="00C56B0A" w:rsidP="00C56B0A">
      <w:pPr>
        <w:pStyle w:val="ListParagraph"/>
        <w:spacing w:after="0" w:line="360" w:lineRule="auto"/>
        <w:ind w:left="426" w:firstLine="567"/>
        <w:jc w:val="both"/>
        <w:rPr>
          <w:rFonts w:ascii="Arial" w:hAnsi="Arial" w:cs="Arial"/>
          <w:sz w:val="24"/>
          <w:szCs w:val="24"/>
        </w:rPr>
      </w:pPr>
      <w:r w:rsidRPr="00970FFF">
        <w:rPr>
          <w:rFonts w:ascii="Arial" w:hAnsi="Arial" w:cs="Arial"/>
          <w:sz w:val="24"/>
          <w:szCs w:val="24"/>
        </w:rPr>
        <w:t xml:space="preserve">Penganekaragaman Konsumsi Pangan merupakan upaya untuk memantapkan atau membudayakan pola konsumsi pangan yang beragam, bergizi seimbang dan aman dalam jumlah dan komposisi yang cukup, guna memenuhi kebutuhan gizi untuk mendukung hidup sehat, aktif dan produktif. Penganekaragaman konsumsi pangan yang dikenal dengan Diversifikasi Pangan saat ini mulai dicanangkan kembali sebagai gerakan yang masif untuk </w:t>
      </w:r>
      <w:r w:rsidRPr="00970FFF">
        <w:rPr>
          <w:rFonts w:ascii="Arial" w:hAnsi="Arial" w:cs="Arial"/>
          <w:sz w:val="24"/>
          <w:szCs w:val="24"/>
        </w:rPr>
        <w:lastRenderedPageBreak/>
        <w:t xml:space="preserve">menggerakkan seluruh masyarakat dalam mengonsumsi pangan lokal selain beras dan mengonsumsi pangan beragam, bergizi seimbang dan aman. </w:t>
      </w:r>
    </w:p>
    <w:p w:rsidR="00C56B0A" w:rsidRPr="00970FFF" w:rsidRDefault="00C56B0A" w:rsidP="00C56B0A">
      <w:pPr>
        <w:spacing w:after="0" w:line="360" w:lineRule="auto"/>
        <w:ind w:left="426" w:firstLine="567"/>
        <w:jc w:val="both"/>
        <w:rPr>
          <w:rFonts w:ascii="Arial" w:hAnsi="Arial" w:cs="Arial"/>
          <w:sz w:val="24"/>
          <w:szCs w:val="24"/>
        </w:rPr>
      </w:pPr>
      <w:r w:rsidRPr="00970FFF">
        <w:rPr>
          <w:rFonts w:ascii="Arial" w:hAnsi="Arial" w:cs="Arial"/>
          <w:sz w:val="24"/>
          <w:szCs w:val="24"/>
        </w:rPr>
        <w:t xml:space="preserve">Penganekaragaman konsumsi pangan </w:t>
      </w:r>
      <w:proofErr w:type="gramStart"/>
      <w:r w:rsidRPr="00970FFF">
        <w:rPr>
          <w:rFonts w:ascii="Arial" w:hAnsi="Arial" w:cs="Arial"/>
          <w:sz w:val="24"/>
          <w:szCs w:val="24"/>
        </w:rPr>
        <w:t>akan</w:t>
      </w:r>
      <w:proofErr w:type="gramEnd"/>
      <w:r w:rsidRPr="00970FFF">
        <w:rPr>
          <w:rFonts w:ascii="Arial" w:hAnsi="Arial" w:cs="Arial"/>
          <w:sz w:val="24"/>
          <w:szCs w:val="24"/>
        </w:rPr>
        <w:t xml:space="preserve"> memberi dorongan dan insentif pada penyediaan produk pangan dan keseimbangan gizi. Oleh karena itu upaya mewujudkan penganekaragaman konsumsi pangan dilakukan secara terkoordinasi dan digerakkan secara massal melalui kerja </w:t>
      </w:r>
      <w:proofErr w:type="gramStart"/>
      <w:r w:rsidRPr="00970FFF">
        <w:rPr>
          <w:rFonts w:ascii="Arial" w:hAnsi="Arial" w:cs="Arial"/>
          <w:sz w:val="24"/>
          <w:szCs w:val="24"/>
        </w:rPr>
        <w:t>sama</w:t>
      </w:r>
      <w:proofErr w:type="gramEnd"/>
      <w:r w:rsidRPr="00970FFF">
        <w:rPr>
          <w:rFonts w:ascii="Arial" w:hAnsi="Arial" w:cs="Arial"/>
          <w:sz w:val="24"/>
          <w:szCs w:val="24"/>
        </w:rPr>
        <w:t xml:space="preserve"> sinergis antara pemerintah pusat dan daerah. Pencapaian dari kegiatan P2KP ini dicerminkan dengan skor Pola Pangan Harapan (PPH), dimana sampai saat ini target pencapaian skor PPH di tahun 2015 yang ditargetkan 95 belum sepenuhnya tercapai.  Belum tercapainya target tersebut merupakan indikasi kondisi konsumsi pangan masyarakat yang masih belum beragam. Untuk memberikan gambaran dan pemahaman yang komprehensif keapada masyarakat tentang pentingnya diversifikasi pangan, diperlukan sarana untuk transfer informasi serta pengetahuan yang salah satunya dapat melalui Iklan Layanan Masyarakat.</w:t>
      </w:r>
    </w:p>
    <w:p w:rsidR="00C56B0A" w:rsidRDefault="00C56B0A" w:rsidP="00C56B0A">
      <w:pPr>
        <w:spacing w:after="0" w:line="360" w:lineRule="auto"/>
        <w:ind w:left="426" w:firstLine="567"/>
        <w:jc w:val="both"/>
        <w:rPr>
          <w:rFonts w:ascii="Arial" w:hAnsi="Arial" w:cs="Arial"/>
          <w:sz w:val="24"/>
          <w:szCs w:val="24"/>
        </w:rPr>
      </w:pPr>
      <w:r w:rsidRPr="00970FFF">
        <w:rPr>
          <w:rFonts w:ascii="Arial" w:hAnsi="Arial" w:cs="Arial"/>
          <w:sz w:val="24"/>
          <w:szCs w:val="24"/>
        </w:rPr>
        <w:t xml:space="preserve">Penyusunan dan penayangan Iklan Layanan Masyarakat merupakan salah satu upaya dalam memberikan wawasan serta menginternalisasikan pemahaman tentang diversifikasi pangan, baik mengenai pentingnya konsumsi pangan yang beragam bergizi seimbang dan aman maupun tentang pengembangan pangan lokal sebagai alternatif pangan pokok selain beras dan terigu kepada masyarakat. </w:t>
      </w:r>
    </w:p>
    <w:p w:rsidR="00A40F97" w:rsidRPr="00970FFF" w:rsidRDefault="00A40F97" w:rsidP="00C56B0A">
      <w:pPr>
        <w:spacing w:after="0" w:line="360" w:lineRule="auto"/>
        <w:ind w:left="426" w:firstLine="567"/>
        <w:jc w:val="both"/>
        <w:rPr>
          <w:rFonts w:ascii="Arial" w:hAnsi="Arial" w:cs="Arial"/>
          <w:sz w:val="24"/>
          <w:szCs w:val="24"/>
        </w:rPr>
      </w:pPr>
    </w:p>
    <w:p w:rsidR="00C56B0A" w:rsidRPr="00FB5B78" w:rsidRDefault="00C56B0A" w:rsidP="00FB5B78">
      <w:pPr>
        <w:spacing w:after="0" w:line="360" w:lineRule="auto"/>
        <w:ind w:left="426"/>
        <w:rPr>
          <w:rFonts w:ascii="Arial" w:hAnsi="Arial" w:cs="Arial"/>
          <w:b/>
          <w:sz w:val="24"/>
          <w:szCs w:val="24"/>
        </w:rPr>
      </w:pPr>
      <w:r w:rsidRPr="00FB5B78">
        <w:rPr>
          <w:rFonts w:ascii="Arial" w:hAnsi="Arial" w:cs="Arial"/>
          <w:b/>
          <w:sz w:val="24"/>
          <w:szCs w:val="24"/>
        </w:rPr>
        <w:t>TUJUAN</w:t>
      </w:r>
    </w:p>
    <w:p w:rsidR="00C56B0A" w:rsidRPr="00337A15" w:rsidRDefault="00C56B0A" w:rsidP="00C56B0A">
      <w:pPr>
        <w:spacing w:after="0" w:line="360" w:lineRule="auto"/>
        <w:ind w:left="426" w:firstLine="567"/>
        <w:jc w:val="both"/>
        <w:rPr>
          <w:rFonts w:ascii="Arial" w:hAnsi="Arial" w:cs="Arial"/>
          <w:sz w:val="24"/>
          <w:szCs w:val="24"/>
        </w:rPr>
      </w:pPr>
      <w:r w:rsidRPr="00337A15">
        <w:rPr>
          <w:rFonts w:ascii="Arial" w:hAnsi="Arial" w:cs="Arial"/>
          <w:sz w:val="24"/>
          <w:szCs w:val="24"/>
        </w:rPr>
        <w:t>Tujuan penyusunan dan penayangan Iklan Layanan Masyarakat adalah memberikan informasi dan pemahaman tentang diversifikasi pangan kepada masyarakat, agar masyarakat mengeta</w:t>
      </w:r>
      <w:r>
        <w:rPr>
          <w:rFonts w:ascii="Arial" w:hAnsi="Arial" w:cs="Arial"/>
          <w:sz w:val="24"/>
          <w:szCs w:val="24"/>
        </w:rPr>
        <w:t>hui konsep diversifikasi pangan dan merubah pola konsumsi pangan menjadi lebih beragam, bergizi seimbang dan aman.</w:t>
      </w:r>
    </w:p>
    <w:p w:rsidR="00C56B0A" w:rsidRDefault="00C56B0A" w:rsidP="00C56B0A">
      <w:pPr>
        <w:pStyle w:val="ListParagraph"/>
        <w:spacing w:after="0" w:line="360" w:lineRule="auto"/>
        <w:ind w:left="426"/>
        <w:rPr>
          <w:rFonts w:ascii="Arial" w:hAnsi="Arial" w:cs="Arial"/>
          <w:b/>
          <w:sz w:val="24"/>
          <w:szCs w:val="24"/>
        </w:rPr>
      </w:pPr>
    </w:p>
    <w:p w:rsidR="00C56B0A" w:rsidRDefault="00C56B0A" w:rsidP="00FB5B78">
      <w:pPr>
        <w:pStyle w:val="ListParagraph"/>
        <w:spacing w:after="0" w:line="360" w:lineRule="auto"/>
        <w:ind w:left="425"/>
        <w:jc w:val="both"/>
        <w:rPr>
          <w:rFonts w:ascii="Arial" w:hAnsi="Arial" w:cs="Arial"/>
          <w:b/>
          <w:sz w:val="24"/>
          <w:szCs w:val="24"/>
        </w:rPr>
      </w:pPr>
      <w:r>
        <w:rPr>
          <w:rFonts w:ascii="Arial" w:hAnsi="Arial" w:cs="Arial"/>
          <w:b/>
          <w:sz w:val="24"/>
          <w:szCs w:val="24"/>
        </w:rPr>
        <w:t>SASARAN</w:t>
      </w:r>
    </w:p>
    <w:p w:rsidR="00C56B0A" w:rsidRDefault="00C56B0A" w:rsidP="00C56B0A">
      <w:pPr>
        <w:pStyle w:val="ListParagraph"/>
        <w:spacing w:after="0" w:line="360" w:lineRule="auto"/>
        <w:ind w:left="425"/>
        <w:jc w:val="both"/>
        <w:rPr>
          <w:rFonts w:ascii="Arial" w:hAnsi="Arial" w:cs="Arial"/>
          <w:sz w:val="24"/>
          <w:szCs w:val="24"/>
        </w:rPr>
      </w:pPr>
      <w:r w:rsidRPr="00127734">
        <w:rPr>
          <w:rFonts w:ascii="Arial" w:hAnsi="Arial" w:cs="Arial"/>
          <w:sz w:val="24"/>
          <w:szCs w:val="24"/>
        </w:rPr>
        <w:t>Sasaran dari kegiatan penyusunan dan penayangan Iklan Layanan Masyarakat adalah masyarakat luas.</w:t>
      </w:r>
    </w:p>
    <w:p w:rsidR="00C56B0A" w:rsidRPr="00127734" w:rsidRDefault="00C56B0A" w:rsidP="00C56B0A">
      <w:pPr>
        <w:pStyle w:val="ListParagraph"/>
        <w:spacing w:after="0" w:line="360" w:lineRule="auto"/>
        <w:ind w:left="425"/>
        <w:jc w:val="both"/>
        <w:rPr>
          <w:rFonts w:ascii="Arial" w:hAnsi="Arial" w:cs="Arial"/>
          <w:sz w:val="24"/>
          <w:szCs w:val="24"/>
        </w:rPr>
      </w:pPr>
    </w:p>
    <w:p w:rsidR="00C56B0A" w:rsidRDefault="00C56B0A" w:rsidP="00FB5B78">
      <w:pPr>
        <w:pStyle w:val="ListParagraph"/>
        <w:spacing w:after="0" w:line="360" w:lineRule="auto"/>
        <w:ind w:left="425"/>
        <w:jc w:val="both"/>
        <w:rPr>
          <w:rFonts w:ascii="Arial" w:hAnsi="Arial" w:cs="Arial"/>
          <w:b/>
          <w:sz w:val="24"/>
          <w:szCs w:val="24"/>
        </w:rPr>
      </w:pPr>
      <w:r>
        <w:rPr>
          <w:rFonts w:ascii="Arial" w:hAnsi="Arial" w:cs="Arial"/>
          <w:b/>
          <w:sz w:val="24"/>
          <w:szCs w:val="24"/>
        </w:rPr>
        <w:t>OUTCOME</w:t>
      </w:r>
    </w:p>
    <w:p w:rsidR="00C56B0A" w:rsidRDefault="00C56B0A" w:rsidP="00C56B0A">
      <w:pPr>
        <w:pStyle w:val="ListParagraph"/>
        <w:spacing w:after="0" w:line="360" w:lineRule="auto"/>
        <w:ind w:left="425"/>
        <w:jc w:val="both"/>
        <w:rPr>
          <w:rFonts w:ascii="Arial" w:hAnsi="Arial" w:cs="Arial"/>
          <w:sz w:val="24"/>
          <w:szCs w:val="24"/>
        </w:rPr>
      </w:pPr>
      <w:r w:rsidRPr="00127734">
        <w:rPr>
          <w:rFonts w:ascii="Arial" w:hAnsi="Arial" w:cs="Arial"/>
          <w:sz w:val="24"/>
          <w:szCs w:val="24"/>
        </w:rPr>
        <w:t>Outcome dari kegiatan penyusunan dan penayangan Iklan Layanan Masyarakat adalah</w:t>
      </w:r>
      <w:r>
        <w:rPr>
          <w:rFonts w:ascii="Arial" w:hAnsi="Arial" w:cs="Arial"/>
          <w:sz w:val="24"/>
          <w:szCs w:val="24"/>
        </w:rPr>
        <w:t xml:space="preserve"> masyarakat semakin mengetahui konsep diversifikasi dan dapat </w:t>
      </w:r>
      <w:r>
        <w:rPr>
          <w:rFonts w:ascii="Arial" w:hAnsi="Arial" w:cs="Arial"/>
          <w:sz w:val="24"/>
          <w:szCs w:val="24"/>
        </w:rPr>
        <w:lastRenderedPageBreak/>
        <w:t>mengaplikasikan di kegiatan sehari-hari dengan mengubah pola konsumsi pangan masyarakat menjadi lebih beragam, bergizi seimbang dan aman.</w:t>
      </w:r>
    </w:p>
    <w:p w:rsidR="00C56B0A" w:rsidRDefault="00C56B0A" w:rsidP="00C56B0A">
      <w:pPr>
        <w:pStyle w:val="ListParagraph"/>
        <w:spacing w:after="0" w:line="360" w:lineRule="auto"/>
        <w:ind w:left="425"/>
        <w:jc w:val="both"/>
        <w:rPr>
          <w:rFonts w:ascii="Arial" w:hAnsi="Arial" w:cs="Arial"/>
          <w:b/>
          <w:sz w:val="24"/>
          <w:szCs w:val="24"/>
        </w:rPr>
      </w:pPr>
    </w:p>
    <w:p w:rsidR="00C56B0A" w:rsidRDefault="00C56B0A" w:rsidP="00FB5B78">
      <w:pPr>
        <w:pStyle w:val="ListParagraph"/>
        <w:spacing w:after="0" w:line="360" w:lineRule="auto"/>
        <w:ind w:left="425"/>
        <w:jc w:val="both"/>
        <w:rPr>
          <w:rFonts w:ascii="Arial" w:hAnsi="Arial" w:cs="Arial"/>
          <w:b/>
          <w:sz w:val="24"/>
          <w:szCs w:val="24"/>
        </w:rPr>
      </w:pPr>
      <w:r>
        <w:rPr>
          <w:rFonts w:ascii="Arial" w:hAnsi="Arial" w:cs="Arial"/>
          <w:b/>
          <w:sz w:val="24"/>
          <w:szCs w:val="24"/>
        </w:rPr>
        <w:t>DAMPAK</w:t>
      </w:r>
    </w:p>
    <w:p w:rsidR="00C56B0A" w:rsidRPr="001D6AD3" w:rsidRDefault="00C56B0A" w:rsidP="00C56B0A">
      <w:pPr>
        <w:pStyle w:val="ListParagraph"/>
        <w:spacing w:after="0" w:line="360" w:lineRule="auto"/>
        <w:ind w:left="425"/>
        <w:jc w:val="both"/>
        <w:rPr>
          <w:rFonts w:ascii="Arial" w:hAnsi="Arial" w:cs="Arial"/>
          <w:sz w:val="24"/>
          <w:szCs w:val="24"/>
        </w:rPr>
      </w:pPr>
      <w:r w:rsidRPr="000555A1">
        <w:rPr>
          <w:rFonts w:ascii="Arial" w:hAnsi="Arial" w:cs="Arial"/>
          <w:sz w:val="24"/>
          <w:szCs w:val="24"/>
        </w:rPr>
        <w:t>Dampak dari kegiatan</w:t>
      </w:r>
      <w:r>
        <w:rPr>
          <w:rFonts w:ascii="Arial" w:hAnsi="Arial" w:cs="Arial"/>
          <w:sz w:val="24"/>
          <w:szCs w:val="24"/>
        </w:rPr>
        <w:t xml:space="preserve"> penyusunan dan penayangan Iklan Layanan Masyarakat adalah kualitas masyarakat lebih sehat, aktif dan produktif, tercermin dengan skor pph yang semakin mendekati target ideal.</w:t>
      </w:r>
    </w:p>
    <w:p w:rsidR="00C56B0A" w:rsidRDefault="00C56B0A" w:rsidP="00C56B0A">
      <w:pPr>
        <w:pStyle w:val="ListParagraph"/>
        <w:spacing w:after="0" w:line="360" w:lineRule="auto"/>
        <w:ind w:left="425"/>
        <w:jc w:val="both"/>
        <w:rPr>
          <w:rFonts w:ascii="Arial" w:hAnsi="Arial" w:cs="Arial"/>
          <w:sz w:val="24"/>
          <w:szCs w:val="24"/>
        </w:rPr>
      </w:pPr>
    </w:p>
    <w:p w:rsidR="00C56B0A" w:rsidRPr="001D6AD3" w:rsidRDefault="00C56B0A" w:rsidP="00FB5B78">
      <w:pPr>
        <w:pStyle w:val="ListParagraph"/>
        <w:spacing w:after="0" w:line="360" w:lineRule="auto"/>
        <w:ind w:left="426"/>
        <w:jc w:val="both"/>
        <w:rPr>
          <w:rFonts w:ascii="Arial" w:hAnsi="Arial" w:cs="Arial"/>
          <w:b/>
          <w:sz w:val="24"/>
          <w:szCs w:val="24"/>
        </w:rPr>
      </w:pPr>
      <w:r>
        <w:rPr>
          <w:rFonts w:ascii="Arial" w:hAnsi="Arial" w:cs="Arial"/>
          <w:b/>
          <w:sz w:val="24"/>
          <w:szCs w:val="24"/>
        </w:rPr>
        <w:t xml:space="preserve">PELAKSANAAN KEGIATAN </w:t>
      </w:r>
    </w:p>
    <w:p w:rsidR="00C56B0A" w:rsidRDefault="00C56B0A" w:rsidP="00C56B0A">
      <w:pPr>
        <w:pStyle w:val="ListParagraph"/>
        <w:spacing w:after="0" w:line="360" w:lineRule="auto"/>
        <w:ind w:left="426"/>
        <w:jc w:val="both"/>
        <w:rPr>
          <w:rFonts w:ascii="Arial" w:hAnsi="Arial" w:cs="Arial"/>
          <w:b/>
          <w:sz w:val="24"/>
          <w:szCs w:val="24"/>
        </w:rPr>
      </w:pPr>
    </w:p>
    <w:p w:rsidR="00C56B0A" w:rsidRPr="00FB5B78" w:rsidRDefault="00C56B0A" w:rsidP="00FB5B78">
      <w:pPr>
        <w:spacing w:after="0" w:line="360" w:lineRule="auto"/>
        <w:ind w:left="426"/>
        <w:jc w:val="both"/>
        <w:rPr>
          <w:rFonts w:ascii="Arial" w:hAnsi="Arial" w:cs="Arial"/>
          <w:b/>
          <w:sz w:val="24"/>
          <w:szCs w:val="24"/>
        </w:rPr>
      </w:pPr>
      <w:r w:rsidRPr="00FB5B78">
        <w:rPr>
          <w:rFonts w:ascii="Arial" w:hAnsi="Arial" w:cs="Arial"/>
          <w:b/>
          <w:sz w:val="24"/>
          <w:szCs w:val="24"/>
        </w:rPr>
        <w:t>PELAKSANAAN KEGIATAN PENYUSUNAN DAN PENAYANGAN IKLAN LAYANAN MASYARAKAT</w:t>
      </w:r>
    </w:p>
    <w:p w:rsidR="00C56B0A" w:rsidRDefault="00C56B0A" w:rsidP="00FB5B78">
      <w:pPr>
        <w:spacing w:after="0" w:line="360" w:lineRule="auto"/>
        <w:ind w:left="426"/>
        <w:jc w:val="both"/>
        <w:rPr>
          <w:rFonts w:ascii="Arial" w:hAnsi="Arial" w:cs="Arial"/>
          <w:sz w:val="24"/>
          <w:szCs w:val="24"/>
        </w:rPr>
      </w:pPr>
      <w:r w:rsidRPr="00C65FDE">
        <w:rPr>
          <w:rFonts w:ascii="Arial" w:hAnsi="Arial" w:cs="Arial"/>
          <w:sz w:val="24"/>
          <w:szCs w:val="24"/>
        </w:rPr>
        <w:t xml:space="preserve">Pelaksanaan penyusunan </w:t>
      </w:r>
      <w:r>
        <w:rPr>
          <w:rFonts w:ascii="Arial" w:hAnsi="Arial" w:cs="Arial"/>
          <w:sz w:val="24"/>
          <w:szCs w:val="24"/>
        </w:rPr>
        <w:t xml:space="preserve">dan penayangan </w:t>
      </w:r>
      <w:r w:rsidRPr="00C65FDE">
        <w:rPr>
          <w:rFonts w:ascii="Arial" w:hAnsi="Arial" w:cs="Arial"/>
          <w:sz w:val="24"/>
          <w:szCs w:val="24"/>
        </w:rPr>
        <w:t xml:space="preserve">Iklan Layanan Masyarakat </w:t>
      </w:r>
      <w:r>
        <w:rPr>
          <w:rFonts w:ascii="Arial" w:hAnsi="Arial" w:cs="Arial"/>
          <w:sz w:val="24"/>
          <w:szCs w:val="24"/>
        </w:rPr>
        <w:t>dilaksanakan dengan bantuan pihak ketiga dimulai pada bulan Oktober sampai dengan Desember 2017. Tahap pelaksanaan kegiatan ini dimulai dengan:</w:t>
      </w:r>
    </w:p>
    <w:p w:rsidR="00C56B0A" w:rsidRPr="00FB5B78" w:rsidRDefault="00C56B0A" w:rsidP="00FB5B78">
      <w:pPr>
        <w:pStyle w:val="ListParagraph"/>
        <w:numPr>
          <w:ilvl w:val="0"/>
          <w:numId w:val="34"/>
        </w:numPr>
        <w:spacing w:after="0" w:line="360" w:lineRule="auto"/>
        <w:ind w:left="709" w:hanging="283"/>
        <w:jc w:val="both"/>
        <w:rPr>
          <w:rFonts w:ascii="Arial" w:hAnsi="Arial" w:cs="Arial"/>
          <w:sz w:val="24"/>
          <w:szCs w:val="24"/>
        </w:rPr>
      </w:pPr>
      <w:r>
        <w:rPr>
          <w:rFonts w:ascii="Arial" w:hAnsi="Arial" w:cs="Arial"/>
          <w:sz w:val="24"/>
          <w:szCs w:val="24"/>
        </w:rPr>
        <w:t xml:space="preserve">Berkordinasi dengan pihak ketiga yang </w:t>
      </w:r>
      <w:proofErr w:type="gramStart"/>
      <w:r>
        <w:rPr>
          <w:rFonts w:ascii="Arial" w:hAnsi="Arial" w:cs="Arial"/>
          <w:sz w:val="24"/>
          <w:szCs w:val="24"/>
        </w:rPr>
        <w:t>akan</w:t>
      </w:r>
      <w:proofErr w:type="gramEnd"/>
      <w:r>
        <w:rPr>
          <w:rFonts w:ascii="Arial" w:hAnsi="Arial" w:cs="Arial"/>
          <w:sz w:val="24"/>
          <w:szCs w:val="24"/>
        </w:rPr>
        <w:t xml:space="preserve"> membantu dalam penyusunan ILM terkait administrasi dan konten ILM.</w:t>
      </w:r>
    </w:p>
    <w:p w:rsidR="00C56B0A" w:rsidRDefault="00C56B0A" w:rsidP="00FB5B78">
      <w:pPr>
        <w:pStyle w:val="ListParagraph"/>
        <w:numPr>
          <w:ilvl w:val="0"/>
          <w:numId w:val="34"/>
        </w:numPr>
        <w:spacing w:after="0" w:line="360" w:lineRule="auto"/>
        <w:ind w:left="709" w:hanging="283"/>
        <w:jc w:val="both"/>
        <w:rPr>
          <w:rFonts w:ascii="Arial" w:hAnsi="Arial" w:cs="Arial"/>
          <w:sz w:val="24"/>
          <w:szCs w:val="24"/>
        </w:rPr>
      </w:pPr>
      <w:r>
        <w:rPr>
          <w:rFonts w:ascii="Arial" w:hAnsi="Arial" w:cs="Arial"/>
          <w:sz w:val="24"/>
          <w:szCs w:val="24"/>
        </w:rPr>
        <w:t>Menentukan tema, tujuan dan sasaran dalam membuat story line.</w:t>
      </w:r>
    </w:p>
    <w:p w:rsidR="00C56B0A" w:rsidRDefault="00C56B0A" w:rsidP="00FB5B78">
      <w:pPr>
        <w:pStyle w:val="ListParagraph"/>
        <w:numPr>
          <w:ilvl w:val="0"/>
          <w:numId w:val="36"/>
        </w:numPr>
        <w:spacing w:after="0" w:line="360" w:lineRule="auto"/>
        <w:ind w:left="993" w:hanging="284"/>
        <w:jc w:val="both"/>
        <w:rPr>
          <w:rFonts w:ascii="Arial" w:hAnsi="Arial" w:cs="Arial"/>
          <w:sz w:val="24"/>
          <w:szCs w:val="24"/>
        </w:rPr>
      </w:pPr>
      <w:r>
        <w:rPr>
          <w:rFonts w:ascii="Arial" w:hAnsi="Arial" w:cs="Arial"/>
          <w:sz w:val="24"/>
          <w:szCs w:val="24"/>
        </w:rPr>
        <w:t>Tema yang diangkat adalah keragaman/diversifikasi pangan.</w:t>
      </w:r>
    </w:p>
    <w:p w:rsidR="00C56B0A" w:rsidRDefault="00C56B0A" w:rsidP="00FB5B78">
      <w:pPr>
        <w:pStyle w:val="ListParagraph"/>
        <w:numPr>
          <w:ilvl w:val="0"/>
          <w:numId w:val="36"/>
        </w:numPr>
        <w:spacing w:after="0" w:line="360" w:lineRule="auto"/>
        <w:ind w:left="993" w:hanging="284"/>
        <w:jc w:val="both"/>
        <w:rPr>
          <w:rFonts w:ascii="Arial" w:hAnsi="Arial" w:cs="Arial"/>
          <w:sz w:val="24"/>
          <w:szCs w:val="24"/>
        </w:rPr>
      </w:pPr>
      <w:r>
        <w:rPr>
          <w:rFonts w:ascii="Arial" w:hAnsi="Arial" w:cs="Arial"/>
          <w:sz w:val="24"/>
          <w:szCs w:val="24"/>
        </w:rPr>
        <w:t>Tujuannya ingin memperlihatkan keragaman pangan lokal yang dimiliki oleh negara Indonesia, dan pangan tersebut dapat dikonsumsi untuk kualitas hidup lebih baik yaitu dengan mengonsumsi pangan yang beragam, bergizi seimbang dan aman.</w:t>
      </w:r>
    </w:p>
    <w:p w:rsidR="00C56B0A" w:rsidRDefault="00C56B0A" w:rsidP="00FB5B78">
      <w:pPr>
        <w:pStyle w:val="ListParagraph"/>
        <w:numPr>
          <w:ilvl w:val="0"/>
          <w:numId w:val="36"/>
        </w:numPr>
        <w:spacing w:after="0" w:line="360" w:lineRule="auto"/>
        <w:ind w:left="993" w:hanging="284"/>
        <w:jc w:val="both"/>
        <w:rPr>
          <w:rFonts w:ascii="Arial" w:hAnsi="Arial" w:cs="Arial"/>
          <w:sz w:val="24"/>
          <w:szCs w:val="24"/>
        </w:rPr>
      </w:pPr>
      <w:r>
        <w:rPr>
          <w:rFonts w:ascii="Arial" w:hAnsi="Arial" w:cs="Arial"/>
          <w:sz w:val="24"/>
          <w:szCs w:val="24"/>
        </w:rPr>
        <w:t xml:space="preserve">Sasarannya adalah seluruh masyarakat umum/ luas. </w:t>
      </w:r>
    </w:p>
    <w:p w:rsidR="00C56B0A" w:rsidRPr="002C58E0" w:rsidRDefault="00C56B0A" w:rsidP="00FB5B78">
      <w:pPr>
        <w:pStyle w:val="ListParagraph"/>
        <w:spacing w:after="0" w:line="360" w:lineRule="auto"/>
        <w:ind w:left="709"/>
        <w:jc w:val="both"/>
        <w:rPr>
          <w:rFonts w:ascii="Arial" w:hAnsi="Arial" w:cs="Arial"/>
          <w:sz w:val="24"/>
          <w:szCs w:val="24"/>
        </w:rPr>
      </w:pPr>
      <w:r>
        <w:rPr>
          <w:rFonts w:ascii="Arial" w:hAnsi="Arial" w:cs="Arial"/>
          <w:sz w:val="24"/>
          <w:szCs w:val="24"/>
        </w:rPr>
        <w:t>ILM Diversifikasi Pangan ditayangkan di TV swasta yaitu Net TV dan Metro TV dengan 12 spot tayang, masing-masing 6 tayang di NET TV dan 6 tayang di Metro TV. Daftar tayang ILM terlampir.</w:t>
      </w:r>
    </w:p>
    <w:p w:rsidR="00C56B0A" w:rsidRDefault="00C56B0A" w:rsidP="00C56B0A">
      <w:pPr>
        <w:spacing w:after="0" w:line="360" w:lineRule="auto"/>
        <w:jc w:val="both"/>
        <w:rPr>
          <w:rFonts w:ascii="Arial" w:hAnsi="Arial" w:cs="Arial"/>
          <w:sz w:val="24"/>
          <w:szCs w:val="24"/>
        </w:rPr>
      </w:pPr>
    </w:p>
    <w:p w:rsidR="00C56B0A" w:rsidRPr="00FB5B78" w:rsidRDefault="00C56B0A" w:rsidP="00FB5B78">
      <w:pPr>
        <w:spacing w:after="0" w:line="360" w:lineRule="auto"/>
        <w:ind w:left="426"/>
        <w:rPr>
          <w:rFonts w:ascii="Arial" w:hAnsi="Arial" w:cs="Arial"/>
          <w:b/>
          <w:sz w:val="24"/>
          <w:szCs w:val="24"/>
        </w:rPr>
      </w:pPr>
      <w:r w:rsidRPr="00FB5B78">
        <w:rPr>
          <w:rFonts w:ascii="Arial" w:hAnsi="Arial" w:cs="Arial"/>
          <w:b/>
          <w:sz w:val="24"/>
          <w:szCs w:val="24"/>
        </w:rPr>
        <w:t>PELAKSANAAN KEGIATAN PEMASANGAN BALIHO/BILLBOARD</w:t>
      </w:r>
    </w:p>
    <w:p w:rsidR="00C56B0A" w:rsidRDefault="00C56B0A" w:rsidP="00C56B0A">
      <w:pPr>
        <w:pStyle w:val="ListParagraph"/>
        <w:spacing w:after="0" w:line="360" w:lineRule="auto"/>
        <w:ind w:left="786"/>
        <w:jc w:val="both"/>
        <w:rPr>
          <w:rFonts w:ascii="Arial" w:hAnsi="Arial" w:cs="Arial"/>
          <w:sz w:val="24"/>
          <w:szCs w:val="24"/>
        </w:rPr>
      </w:pPr>
    </w:p>
    <w:p w:rsidR="00C56B0A" w:rsidRDefault="00C56B0A" w:rsidP="00C56B0A">
      <w:pPr>
        <w:pStyle w:val="NormalWeb"/>
        <w:spacing w:before="0" w:beforeAutospacing="0" w:after="0" w:afterAutospacing="0" w:line="360" w:lineRule="auto"/>
        <w:ind w:left="851" w:firstLine="850"/>
        <w:jc w:val="both"/>
        <w:rPr>
          <w:rFonts w:ascii="Arial" w:hAnsi="Arial" w:cs="Arial"/>
        </w:rPr>
      </w:pPr>
      <w:r>
        <w:rPr>
          <w:rFonts w:ascii="Arial" w:hAnsi="Arial" w:cs="Arial"/>
        </w:rPr>
        <w:t xml:space="preserve">Implementasi untuk percepatan penganekaragaman konsumsi pangan </w:t>
      </w:r>
      <w:proofErr w:type="gramStart"/>
      <w:r>
        <w:rPr>
          <w:rFonts w:ascii="Arial" w:hAnsi="Arial" w:cs="Arial"/>
        </w:rPr>
        <w:t>yang  dilakukan</w:t>
      </w:r>
      <w:proofErr w:type="gramEnd"/>
      <w:r>
        <w:rPr>
          <w:rFonts w:ascii="Arial" w:hAnsi="Arial" w:cs="Arial"/>
        </w:rPr>
        <w:t xml:space="preserve"> terus secara massif baik di tingkat rumahtangga, individu maupun masyarakat. Beberapa pesan yang selalu diinformasikan yaitu konsumsi pangan beragam, bergizi seimbang dan aman, konsumsi </w:t>
      </w:r>
      <w:r>
        <w:rPr>
          <w:rFonts w:ascii="Arial" w:hAnsi="Arial" w:cs="Arial"/>
        </w:rPr>
        <w:lastRenderedPageBreak/>
        <w:t xml:space="preserve">pangan lokal utuk hidup sehat dan produktif. Kualitas konsumsi pangan keluarga di pengaruhi oleh keragaman jenis pangan yang dikonsumsi oleh keluarga. </w:t>
      </w:r>
    </w:p>
    <w:p w:rsidR="00C56B0A" w:rsidRDefault="00C56B0A" w:rsidP="00C56B0A">
      <w:pPr>
        <w:pStyle w:val="NormalWeb"/>
        <w:spacing w:before="0" w:beforeAutospacing="0" w:after="0" w:afterAutospacing="0" w:line="360" w:lineRule="auto"/>
        <w:ind w:left="851" w:firstLine="850"/>
        <w:jc w:val="both"/>
        <w:rPr>
          <w:rFonts w:ascii="Arial" w:hAnsi="Arial" w:cs="Arial"/>
        </w:rPr>
      </w:pPr>
      <w:r>
        <w:rPr>
          <w:rFonts w:ascii="Arial" w:hAnsi="Arial" w:cs="Arial"/>
        </w:rPr>
        <w:t>Pesan dan ajakan sebagai pengetahuan mengenai pangan beragam, bergizi seimbang dan aman perlu disosialisasikan diantaranya melalui pemas</w:t>
      </w:r>
      <w:r w:rsidR="00A40F97">
        <w:rPr>
          <w:rFonts w:ascii="Arial" w:hAnsi="Arial" w:cs="Arial"/>
        </w:rPr>
        <w:t xml:space="preserve">angan baliho/billboard sehingga </w:t>
      </w:r>
      <w:r>
        <w:rPr>
          <w:rFonts w:ascii="Arial" w:hAnsi="Arial" w:cs="Arial"/>
        </w:rPr>
        <w:t xml:space="preserve">terbentuk mindset/penanaman kesadaran di masyarakat.  Pemasangan baliho/billboard merupakan salah satu media promosi yang dilakukan. </w:t>
      </w:r>
    </w:p>
    <w:p w:rsidR="00C56B0A" w:rsidRDefault="00C56B0A" w:rsidP="00C56B0A">
      <w:pPr>
        <w:pStyle w:val="ListParagraph"/>
        <w:spacing w:after="0" w:line="360" w:lineRule="auto"/>
        <w:ind w:left="851" w:firstLine="850"/>
        <w:jc w:val="both"/>
        <w:rPr>
          <w:rFonts w:ascii="Arial" w:hAnsi="Arial" w:cs="Arial"/>
          <w:sz w:val="24"/>
          <w:szCs w:val="24"/>
        </w:rPr>
      </w:pPr>
      <w:r>
        <w:rPr>
          <w:rFonts w:ascii="Arial" w:hAnsi="Arial" w:cs="Arial"/>
          <w:sz w:val="24"/>
          <w:szCs w:val="24"/>
        </w:rPr>
        <w:t>Tujuan dari p</w:t>
      </w:r>
      <w:r w:rsidRPr="00BF61DA">
        <w:rPr>
          <w:rFonts w:ascii="Arial" w:hAnsi="Arial" w:cs="Arial"/>
          <w:bCs/>
          <w:sz w:val="24"/>
          <w:szCs w:val="24"/>
        </w:rPr>
        <w:t xml:space="preserve">emasangan </w:t>
      </w:r>
      <w:r>
        <w:rPr>
          <w:rFonts w:ascii="Arial" w:hAnsi="Arial" w:cs="Arial"/>
          <w:bCs/>
          <w:sz w:val="24"/>
          <w:szCs w:val="24"/>
        </w:rPr>
        <w:t>b</w:t>
      </w:r>
      <w:r w:rsidRPr="00BF61DA">
        <w:rPr>
          <w:rFonts w:ascii="Arial" w:hAnsi="Arial" w:cs="Arial"/>
          <w:bCs/>
          <w:sz w:val="24"/>
          <w:szCs w:val="24"/>
        </w:rPr>
        <w:t xml:space="preserve">ilboard </w:t>
      </w:r>
      <w:r>
        <w:rPr>
          <w:rFonts w:ascii="Arial" w:hAnsi="Arial" w:cs="Arial"/>
          <w:bCs/>
          <w:sz w:val="24"/>
          <w:szCs w:val="24"/>
        </w:rPr>
        <w:t xml:space="preserve">adalah (1) </w:t>
      </w:r>
      <w:r w:rsidRPr="0084518F">
        <w:rPr>
          <w:rFonts w:ascii="Arial" w:hAnsi="Arial" w:cs="Arial"/>
          <w:sz w:val="24"/>
          <w:szCs w:val="24"/>
        </w:rPr>
        <w:t>Men</w:t>
      </w:r>
      <w:r>
        <w:rPr>
          <w:rFonts w:ascii="Arial" w:hAnsi="Arial" w:cs="Arial"/>
          <w:sz w:val="24"/>
          <w:szCs w:val="24"/>
        </w:rPr>
        <w:t>s</w:t>
      </w:r>
      <w:r w:rsidRPr="0084518F">
        <w:rPr>
          <w:rFonts w:ascii="Arial" w:hAnsi="Arial" w:cs="Arial"/>
          <w:sz w:val="24"/>
          <w:szCs w:val="24"/>
        </w:rPr>
        <w:t>osialisasikan pangan lokal sebagai alternatif sumber karbohidrat sekaligus memperkenalkan potensi pangan lokal daerahnya kepada masyarakat luas;</w:t>
      </w:r>
      <w:r>
        <w:rPr>
          <w:rFonts w:ascii="Arial" w:hAnsi="Arial" w:cs="Arial"/>
          <w:sz w:val="24"/>
          <w:szCs w:val="24"/>
        </w:rPr>
        <w:t xml:space="preserve"> (2) mengajak dan menginformasikan kepada masyarakat luas untuk mengonsumsi pangan yang beragam, bergizi seimbang dan aman, (3) m</w:t>
      </w:r>
      <w:r w:rsidRPr="0084518F">
        <w:rPr>
          <w:rFonts w:ascii="Arial" w:hAnsi="Arial" w:cs="Arial"/>
          <w:sz w:val="24"/>
          <w:szCs w:val="24"/>
        </w:rPr>
        <w:t xml:space="preserve">engangkat citra pangan lokal </w:t>
      </w:r>
      <w:r>
        <w:rPr>
          <w:rFonts w:ascii="Arial" w:hAnsi="Arial" w:cs="Arial"/>
          <w:sz w:val="24"/>
          <w:szCs w:val="24"/>
        </w:rPr>
        <w:t xml:space="preserve">non beras non terigu </w:t>
      </w:r>
      <w:r w:rsidRPr="0084518F">
        <w:rPr>
          <w:rFonts w:ascii="Arial" w:hAnsi="Arial" w:cs="Arial"/>
          <w:sz w:val="24"/>
          <w:szCs w:val="24"/>
        </w:rPr>
        <w:t>sebagai makanan yang dapat dikonsum</w:t>
      </w:r>
      <w:r>
        <w:rPr>
          <w:rFonts w:ascii="Arial" w:hAnsi="Arial" w:cs="Arial"/>
          <w:sz w:val="24"/>
          <w:szCs w:val="24"/>
        </w:rPr>
        <w:t>si oleh semua lapisan masyarakat.</w:t>
      </w:r>
    </w:p>
    <w:p w:rsidR="00A40F97" w:rsidRDefault="00A40F97" w:rsidP="00A40F97">
      <w:pPr>
        <w:spacing w:after="0" w:line="360" w:lineRule="auto"/>
        <w:ind w:left="851" w:firstLine="850"/>
        <w:jc w:val="both"/>
        <w:rPr>
          <w:rFonts w:ascii="Arial" w:hAnsi="Arial" w:cs="Arial"/>
          <w:sz w:val="24"/>
          <w:szCs w:val="24"/>
        </w:rPr>
      </w:pPr>
      <w:r w:rsidRPr="00A40F97">
        <w:rPr>
          <w:rFonts w:ascii="Arial" w:hAnsi="Arial" w:cs="Arial"/>
          <w:sz w:val="24"/>
          <w:szCs w:val="24"/>
        </w:rPr>
        <w:t xml:space="preserve">Lokasi </w:t>
      </w:r>
      <w:r>
        <w:rPr>
          <w:rFonts w:ascii="Arial" w:hAnsi="Arial" w:cs="Arial"/>
          <w:sz w:val="24"/>
          <w:szCs w:val="24"/>
        </w:rPr>
        <w:t xml:space="preserve">billboard di Kementerian Pertanian, tepatnya </w:t>
      </w:r>
      <w:proofErr w:type="gramStart"/>
      <w:r w:rsidRPr="00A40F97">
        <w:rPr>
          <w:rFonts w:ascii="Arial" w:hAnsi="Arial" w:cs="Arial"/>
          <w:sz w:val="24"/>
          <w:szCs w:val="24"/>
        </w:rPr>
        <w:t>15  Meter</w:t>
      </w:r>
      <w:proofErr w:type="gramEnd"/>
      <w:r w:rsidRPr="00A40F97">
        <w:rPr>
          <w:rFonts w:ascii="Arial" w:hAnsi="Arial" w:cs="Arial"/>
          <w:sz w:val="24"/>
          <w:szCs w:val="24"/>
        </w:rPr>
        <w:t xml:space="preserve"> dari  Pintu  Timur /Pintu Belakang  Kantor Pusat Kementerian Pertanian. </w:t>
      </w:r>
      <w:r>
        <w:rPr>
          <w:rFonts w:ascii="Arial" w:hAnsi="Arial" w:cs="Arial"/>
          <w:sz w:val="24"/>
          <w:szCs w:val="24"/>
        </w:rPr>
        <w:t>Waktu pemasangan billboard dari bulan Agustus – Desember 2017 dan berlanjut hingga sekarang.</w:t>
      </w:r>
    </w:p>
    <w:sectPr w:rsidR="00A40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90A"/>
    <w:multiLevelType w:val="hybridMultilevel"/>
    <w:tmpl w:val="3F68DE34"/>
    <w:lvl w:ilvl="0" w:tplc="F6129D9E">
      <w:start w:val="1"/>
      <w:numFmt w:val="decimal"/>
      <w:lvlText w:val="%1."/>
      <w:lvlJc w:val="left"/>
      <w:pPr>
        <w:ind w:left="1494" w:hanging="360"/>
      </w:pPr>
      <w:rPr>
        <w:rFonts w:eastAsia="Calibri" w:hint="default"/>
        <w:color w:val="auto"/>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nsid w:val="02FB0D64"/>
    <w:multiLevelType w:val="hybridMultilevel"/>
    <w:tmpl w:val="CA6E6E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667CE9"/>
    <w:multiLevelType w:val="hybridMultilevel"/>
    <w:tmpl w:val="85F68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D140F"/>
    <w:multiLevelType w:val="hybridMultilevel"/>
    <w:tmpl w:val="2D9ACA88"/>
    <w:lvl w:ilvl="0" w:tplc="04090017">
      <w:start w:val="1"/>
      <w:numFmt w:val="lowerLetter"/>
      <w:lvlText w:val="%1)"/>
      <w:lvlJc w:val="left"/>
      <w:pPr>
        <w:ind w:left="1713" w:hanging="360"/>
      </w:pPr>
    </w:lvl>
    <w:lvl w:ilvl="1" w:tplc="04210011">
      <w:start w:val="1"/>
      <w:numFmt w:val="decimal"/>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4">
    <w:nsid w:val="0E3C3FF6"/>
    <w:multiLevelType w:val="hybridMultilevel"/>
    <w:tmpl w:val="BD84EC2A"/>
    <w:lvl w:ilvl="0" w:tplc="78FE479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5D70019"/>
    <w:multiLevelType w:val="hybridMultilevel"/>
    <w:tmpl w:val="51AE0974"/>
    <w:lvl w:ilvl="0" w:tplc="04210011">
      <w:start w:val="1"/>
      <w:numFmt w:val="decimal"/>
      <w:lvlText w:val="%1)"/>
      <w:lvlJc w:val="left"/>
      <w:pPr>
        <w:ind w:left="1780" w:hanging="360"/>
      </w:pPr>
    </w:lvl>
    <w:lvl w:ilvl="1" w:tplc="04090019">
      <w:start w:val="1"/>
      <w:numFmt w:val="lowerLetter"/>
      <w:lvlText w:val="%2."/>
      <w:lvlJc w:val="left"/>
      <w:pPr>
        <w:ind w:left="2500" w:hanging="360"/>
      </w:pPr>
    </w:lvl>
    <w:lvl w:ilvl="2" w:tplc="0409001B">
      <w:start w:val="1"/>
      <w:numFmt w:val="lowerRoman"/>
      <w:lvlText w:val="%3."/>
      <w:lvlJc w:val="right"/>
      <w:pPr>
        <w:ind w:left="3220" w:hanging="180"/>
      </w:pPr>
    </w:lvl>
    <w:lvl w:ilvl="3" w:tplc="0409000F">
      <w:start w:val="1"/>
      <w:numFmt w:val="decimal"/>
      <w:lvlText w:val="%4."/>
      <w:lvlJc w:val="left"/>
      <w:pPr>
        <w:ind w:left="3940" w:hanging="360"/>
      </w:pPr>
    </w:lvl>
    <w:lvl w:ilvl="4" w:tplc="04090019">
      <w:start w:val="1"/>
      <w:numFmt w:val="lowerLetter"/>
      <w:lvlText w:val="%5."/>
      <w:lvlJc w:val="left"/>
      <w:pPr>
        <w:ind w:left="4660" w:hanging="360"/>
      </w:pPr>
    </w:lvl>
    <w:lvl w:ilvl="5" w:tplc="0409001B">
      <w:start w:val="1"/>
      <w:numFmt w:val="lowerRoman"/>
      <w:lvlText w:val="%6."/>
      <w:lvlJc w:val="right"/>
      <w:pPr>
        <w:ind w:left="5380" w:hanging="180"/>
      </w:pPr>
    </w:lvl>
    <w:lvl w:ilvl="6" w:tplc="0409000F">
      <w:start w:val="1"/>
      <w:numFmt w:val="decimal"/>
      <w:lvlText w:val="%7."/>
      <w:lvlJc w:val="left"/>
      <w:pPr>
        <w:ind w:left="6100" w:hanging="360"/>
      </w:pPr>
    </w:lvl>
    <w:lvl w:ilvl="7" w:tplc="04090019">
      <w:start w:val="1"/>
      <w:numFmt w:val="lowerLetter"/>
      <w:lvlText w:val="%8."/>
      <w:lvlJc w:val="left"/>
      <w:pPr>
        <w:ind w:left="6820" w:hanging="360"/>
      </w:pPr>
    </w:lvl>
    <w:lvl w:ilvl="8" w:tplc="0409001B">
      <w:start w:val="1"/>
      <w:numFmt w:val="lowerRoman"/>
      <w:lvlText w:val="%9."/>
      <w:lvlJc w:val="right"/>
      <w:pPr>
        <w:ind w:left="7540" w:hanging="180"/>
      </w:pPr>
    </w:lvl>
  </w:abstractNum>
  <w:abstractNum w:abstractNumId="6">
    <w:nsid w:val="196746DF"/>
    <w:multiLevelType w:val="hybridMultilevel"/>
    <w:tmpl w:val="09E28B02"/>
    <w:lvl w:ilvl="0" w:tplc="04210015">
      <w:start w:val="1"/>
      <w:numFmt w:val="upperLetter"/>
      <w:lvlText w:val="%1."/>
      <w:lvlJc w:val="left"/>
      <w:pPr>
        <w:ind w:left="720" w:hanging="360"/>
      </w:pPr>
      <w:rPr>
        <w:rFonts w:hint="default"/>
      </w:rPr>
    </w:lvl>
    <w:lvl w:ilvl="1" w:tplc="4B66F7F0">
      <w:start w:val="1"/>
      <w:numFmt w:val="decimal"/>
      <w:lvlText w:val="(%2)"/>
      <w:lvlJc w:val="left"/>
      <w:pPr>
        <w:ind w:left="1440" w:hanging="360"/>
      </w:pPr>
      <w:rPr>
        <w:rFonts w:eastAsia="Calibri"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BF0B9D"/>
    <w:multiLevelType w:val="hybridMultilevel"/>
    <w:tmpl w:val="0B6C8A1E"/>
    <w:lvl w:ilvl="0" w:tplc="379E1572">
      <w:start w:val="1"/>
      <w:numFmt w:val="decimal"/>
      <w:lvlText w:val="(%1)"/>
      <w:lvlJc w:val="left"/>
      <w:pPr>
        <w:ind w:left="966" w:hanging="54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0773217"/>
    <w:multiLevelType w:val="hybridMultilevel"/>
    <w:tmpl w:val="C43847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0D710DA"/>
    <w:multiLevelType w:val="hybridMultilevel"/>
    <w:tmpl w:val="56906A3A"/>
    <w:lvl w:ilvl="0" w:tplc="0409000F">
      <w:start w:val="1"/>
      <w:numFmt w:val="decimal"/>
      <w:lvlText w:val="%1."/>
      <w:lvlJc w:val="left"/>
      <w:pPr>
        <w:ind w:left="214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D2B3D"/>
    <w:multiLevelType w:val="hybridMultilevel"/>
    <w:tmpl w:val="E674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41C04"/>
    <w:multiLevelType w:val="hybridMultilevel"/>
    <w:tmpl w:val="4EB4A626"/>
    <w:lvl w:ilvl="0" w:tplc="B5F4FD2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7EB233F"/>
    <w:multiLevelType w:val="hybridMultilevel"/>
    <w:tmpl w:val="B66E4EC4"/>
    <w:lvl w:ilvl="0" w:tplc="04210011">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3">
    <w:nsid w:val="2D1F2C91"/>
    <w:multiLevelType w:val="hybridMultilevel"/>
    <w:tmpl w:val="7C0678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105A24"/>
    <w:multiLevelType w:val="hybridMultilevel"/>
    <w:tmpl w:val="3B8CDDF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0C24037"/>
    <w:multiLevelType w:val="hybridMultilevel"/>
    <w:tmpl w:val="B4A01472"/>
    <w:lvl w:ilvl="0" w:tplc="6540A97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nsid w:val="318037F7"/>
    <w:multiLevelType w:val="hybridMultilevel"/>
    <w:tmpl w:val="D2B03916"/>
    <w:lvl w:ilvl="0" w:tplc="04210011">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7">
    <w:nsid w:val="356B7FE4"/>
    <w:multiLevelType w:val="hybridMultilevel"/>
    <w:tmpl w:val="017EAB16"/>
    <w:lvl w:ilvl="0" w:tplc="182219E6">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60A4ADF"/>
    <w:multiLevelType w:val="hybridMultilevel"/>
    <w:tmpl w:val="12D4A87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8D4D33"/>
    <w:multiLevelType w:val="hybridMultilevel"/>
    <w:tmpl w:val="13F63910"/>
    <w:lvl w:ilvl="0" w:tplc="694AA22E">
      <w:start w:val="1"/>
      <w:numFmt w:val="decimal"/>
      <w:lvlText w:val="%1)"/>
      <w:lvlJc w:val="left"/>
      <w:pPr>
        <w:ind w:left="720" w:hanging="360"/>
      </w:pPr>
      <w:rPr>
        <w:b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147C0"/>
    <w:multiLevelType w:val="hybridMultilevel"/>
    <w:tmpl w:val="CB8C62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A545D79"/>
    <w:multiLevelType w:val="hybridMultilevel"/>
    <w:tmpl w:val="9DAE9C7C"/>
    <w:lvl w:ilvl="0" w:tplc="E144AA22">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03F747E"/>
    <w:multiLevelType w:val="hybridMultilevel"/>
    <w:tmpl w:val="2070F462"/>
    <w:lvl w:ilvl="0" w:tplc="942C0AF2">
      <w:start w:val="1"/>
      <w:numFmt w:val="bullet"/>
      <w:lvlText w:val="-"/>
      <w:lvlJc w:val="left"/>
      <w:pPr>
        <w:ind w:left="786" w:hanging="360"/>
      </w:pPr>
      <w:rPr>
        <w:rFonts w:ascii="Arial" w:eastAsia="Calibr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45D77BDD"/>
    <w:multiLevelType w:val="hybridMultilevel"/>
    <w:tmpl w:val="D0362F82"/>
    <w:lvl w:ilvl="0" w:tplc="7C4A8D8C">
      <w:start w:val="1"/>
      <w:numFmt w:val="decimal"/>
      <w:lvlText w:val="%1."/>
      <w:lvlJc w:val="left"/>
      <w:pPr>
        <w:ind w:left="644"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47C354B1"/>
    <w:multiLevelType w:val="hybridMultilevel"/>
    <w:tmpl w:val="0F8A5E44"/>
    <w:lvl w:ilvl="0" w:tplc="3CB676DA">
      <w:start w:val="1"/>
      <w:numFmt w:val="upp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nsid w:val="493D5D85"/>
    <w:multiLevelType w:val="hybridMultilevel"/>
    <w:tmpl w:val="262A9F64"/>
    <w:lvl w:ilvl="0" w:tplc="C08659DE">
      <w:start w:val="1"/>
      <w:numFmt w:val="bullet"/>
      <w:lvlText w:val="-"/>
      <w:lvlJc w:val="left"/>
      <w:pPr>
        <w:ind w:left="1494" w:hanging="360"/>
      </w:pPr>
      <w:rPr>
        <w:rFonts w:ascii="Arial" w:eastAsiaTheme="minorHAnsi"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6">
    <w:nsid w:val="4A0274BE"/>
    <w:multiLevelType w:val="hybridMultilevel"/>
    <w:tmpl w:val="B71C2086"/>
    <w:lvl w:ilvl="0" w:tplc="D38C4A0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7">
    <w:nsid w:val="4BE12B6A"/>
    <w:multiLevelType w:val="hybridMultilevel"/>
    <w:tmpl w:val="87A41D9A"/>
    <w:lvl w:ilvl="0" w:tplc="8A2C3BC0">
      <w:start w:val="1"/>
      <w:numFmt w:val="decimal"/>
      <w:lvlText w:val="%1."/>
      <w:lvlJc w:val="left"/>
      <w:pPr>
        <w:ind w:left="1148" w:hanging="360"/>
      </w:pPr>
      <w:rPr>
        <w:rFonts w:eastAsiaTheme="minorHAnsi" w:hint="default"/>
      </w:rPr>
    </w:lvl>
    <w:lvl w:ilvl="1" w:tplc="0C090019" w:tentative="1">
      <w:start w:val="1"/>
      <w:numFmt w:val="lowerLetter"/>
      <w:lvlText w:val="%2."/>
      <w:lvlJc w:val="left"/>
      <w:pPr>
        <w:ind w:left="1868" w:hanging="360"/>
      </w:pPr>
    </w:lvl>
    <w:lvl w:ilvl="2" w:tplc="0C09001B" w:tentative="1">
      <w:start w:val="1"/>
      <w:numFmt w:val="lowerRoman"/>
      <w:lvlText w:val="%3."/>
      <w:lvlJc w:val="right"/>
      <w:pPr>
        <w:ind w:left="2588" w:hanging="180"/>
      </w:pPr>
    </w:lvl>
    <w:lvl w:ilvl="3" w:tplc="0C09000F" w:tentative="1">
      <w:start w:val="1"/>
      <w:numFmt w:val="decimal"/>
      <w:lvlText w:val="%4."/>
      <w:lvlJc w:val="left"/>
      <w:pPr>
        <w:ind w:left="3308" w:hanging="360"/>
      </w:pPr>
    </w:lvl>
    <w:lvl w:ilvl="4" w:tplc="0C090019" w:tentative="1">
      <w:start w:val="1"/>
      <w:numFmt w:val="lowerLetter"/>
      <w:lvlText w:val="%5."/>
      <w:lvlJc w:val="left"/>
      <w:pPr>
        <w:ind w:left="4028" w:hanging="360"/>
      </w:pPr>
    </w:lvl>
    <w:lvl w:ilvl="5" w:tplc="0C09001B" w:tentative="1">
      <w:start w:val="1"/>
      <w:numFmt w:val="lowerRoman"/>
      <w:lvlText w:val="%6."/>
      <w:lvlJc w:val="right"/>
      <w:pPr>
        <w:ind w:left="4748" w:hanging="180"/>
      </w:pPr>
    </w:lvl>
    <w:lvl w:ilvl="6" w:tplc="0C09000F" w:tentative="1">
      <w:start w:val="1"/>
      <w:numFmt w:val="decimal"/>
      <w:lvlText w:val="%7."/>
      <w:lvlJc w:val="left"/>
      <w:pPr>
        <w:ind w:left="5468" w:hanging="360"/>
      </w:pPr>
    </w:lvl>
    <w:lvl w:ilvl="7" w:tplc="0C090019" w:tentative="1">
      <w:start w:val="1"/>
      <w:numFmt w:val="lowerLetter"/>
      <w:lvlText w:val="%8."/>
      <w:lvlJc w:val="left"/>
      <w:pPr>
        <w:ind w:left="6188" w:hanging="360"/>
      </w:pPr>
    </w:lvl>
    <w:lvl w:ilvl="8" w:tplc="0C09001B" w:tentative="1">
      <w:start w:val="1"/>
      <w:numFmt w:val="lowerRoman"/>
      <w:lvlText w:val="%9."/>
      <w:lvlJc w:val="right"/>
      <w:pPr>
        <w:ind w:left="6908" w:hanging="180"/>
      </w:pPr>
    </w:lvl>
  </w:abstractNum>
  <w:abstractNum w:abstractNumId="28">
    <w:nsid w:val="4DF15735"/>
    <w:multiLevelType w:val="hybridMultilevel"/>
    <w:tmpl w:val="AF827FDE"/>
    <w:lvl w:ilvl="0" w:tplc="942C0AF2">
      <w:start w:val="1"/>
      <w:numFmt w:val="bullet"/>
      <w:lvlText w:val="-"/>
      <w:lvlJc w:val="left"/>
      <w:pPr>
        <w:ind w:left="1146" w:hanging="360"/>
      </w:pPr>
      <w:rPr>
        <w:rFonts w:ascii="Arial" w:eastAsia="Calibri" w:hAnsi="Arial" w:cs="Arial" w:hint="default"/>
      </w:rPr>
    </w:lvl>
    <w:lvl w:ilvl="1" w:tplc="04210003">
      <w:start w:val="1"/>
      <w:numFmt w:val="bullet"/>
      <w:lvlText w:val="o"/>
      <w:lvlJc w:val="left"/>
      <w:pPr>
        <w:ind w:left="1866" w:hanging="360"/>
      </w:pPr>
      <w:rPr>
        <w:rFonts w:ascii="Courier New" w:hAnsi="Courier New" w:cs="Courier New" w:hint="default"/>
      </w:rPr>
    </w:lvl>
    <w:lvl w:ilvl="2" w:tplc="04210005">
      <w:start w:val="1"/>
      <w:numFmt w:val="bullet"/>
      <w:lvlText w:val=""/>
      <w:lvlJc w:val="left"/>
      <w:pPr>
        <w:ind w:left="2586" w:hanging="360"/>
      </w:pPr>
      <w:rPr>
        <w:rFonts w:ascii="Wingdings" w:hAnsi="Wingdings" w:hint="default"/>
      </w:rPr>
    </w:lvl>
    <w:lvl w:ilvl="3" w:tplc="04210001">
      <w:start w:val="1"/>
      <w:numFmt w:val="bullet"/>
      <w:lvlText w:val=""/>
      <w:lvlJc w:val="left"/>
      <w:pPr>
        <w:ind w:left="3306" w:hanging="360"/>
      </w:pPr>
      <w:rPr>
        <w:rFonts w:ascii="Symbol" w:hAnsi="Symbol" w:hint="default"/>
      </w:rPr>
    </w:lvl>
    <w:lvl w:ilvl="4" w:tplc="04210003">
      <w:start w:val="1"/>
      <w:numFmt w:val="bullet"/>
      <w:lvlText w:val="o"/>
      <w:lvlJc w:val="left"/>
      <w:pPr>
        <w:ind w:left="4026" w:hanging="360"/>
      </w:pPr>
      <w:rPr>
        <w:rFonts w:ascii="Courier New" w:hAnsi="Courier New" w:cs="Courier New" w:hint="default"/>
      </w:rPr>
    </w:lvl>
    <w:lvl w:ilvl="5" w:tplc="04210005">
      <w:start w:val="1"/>
      <w:numFmt w:val="bullet"/>
      <w:lvlText w:val=""/>
      <w:lvlJc w:val="left"/>
      <w:pPr>
        <w:ind w:left="4746" w:hanging="360"/>
      </w:pPr>
      <w:rPr>
        <w:rFonts w:ascii="Wingdings" w:hAnsi="Wingdings" w:hint="default"/>
      </w:rPr>
    </w:lvl>
    <w:lvl w:ilvl="6" w:tplc="04210001">
      <w:start w:val="1"/>
      <w:numFmt w:val="bullet"/>
      <w:lvlText w:val=""/>
      <w:lvlJc w:val="left"/>
      <w:pPr>
        <w:ind w:left="5466" w:hanging="360"/>
      </w:pPr>
      <w:rPr>
        <w:rFonts w:ascii="Symbol" w:hAnsi="Symbol" w:hint="default"/>
      </w:rPr>
    </w:lvl>
    <w:lvl w:ilvl="7" w:tplc="04210003">
      <w:start w:val="1"/>
      <w:numFmt w:val="bullet"/>
      <w:lvlText w:val="o"/>
      <w:lvlJc w:val="left"/>
      <w:pPr>
        <w:ind w:left="6186" w:hanging="360"/>
      </w:pPr>
      <w:rPr>
        <w:rFonts w:ascii="Courier New" w:hAnsi="Courier New" w:cs="Courier New" w:hint="default"/>
      </w:rPr>
    </w:lvl>
    <w:lvl w:ilvl="8" w:tplc="04210005">
      <w:start w:val="1"/>
      <w:numFmt w:val="bullet"/>
      <w:lvlText w:val=""/>
      <w:lvlJc w:val="left"/>
      <w:pPr>
        <w:ind w:left="6906" w:hanging="360"/>
      </w:pPr>
      <w:rPr>
        <w:rFonts w:ascii="Wingdings" w:hAnsi="Wingdings" w:hint="default"/>
      </w:rPr>
    </w:lvl>
  </w:abstractNum>
  <w:abstractNum w:abstractNumId="29">
    <w:nsid w:val="4FFA7ADE"/>
    <w:multiLevelType w:val="hybridMultilevel"/>
    <w:tmpl w:val="B52852DE"/>
    <w:lvl w:ilvl="0" w:tplc="1E421CCC">
      <w:start w:val="1"/>
      <w:numFmt w:val="upperLetter"/>
      <w:lvlText w:val="%1."/>
      <w:lvlJc w:val="left"/>
      <w:pPr>
        <w:ind w:left="720" w:hanging="360"/>
      </w:pPr>
      <w:rPr>
        <w:rFonts w:hint="default"/>
        <w:b/>
      </w:rPr>
    </w:lvl>
    <w:lvl w:ilvl="1" w:tplc="0C090011">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6610BA5"/>
    <w:multiLevelType w:val="hybridMultilevel"/>
    <w:tmpl w:val="22A4742E"/>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5BF92C24"/>
    <w:multiLevelType w:val="hybridMultilevel"/>
    <w:tmpl w:val="32DE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B55E25"/>
    <w:multiLevelType w:val="multilevel"/>
    <w:tmpl w:val="D6449F16"/>
    <w:lvl w:ilvl="0">
      <w:start w:val="9"/>
      <w:numFmt w:val="decimalZero"/>
      <w:lvlText w:val="(%1.0"/>
      <w:lvlJc w:val="left"/>
      <w:pPr>
        <w:ind w:left="2295" w:hanging="720"/>
      </w:pPr>
      <w:rPr>
        <w:rFonts w:hint="default"/>
      </w:rPr>
    </w:lvl>
    <w:lvl w:ilvl="1">
      <w:start w:val="1"/>
      <w:numFmt w:val="decimalZero"/>
      <w:lvlText w:val="(%1.%2"/>
      <w:lvlJc w:val="left"/>
      <w:pPr>
        <w:ind w:left="3015" w:hanging="720"/>
      </w:pPr>
      <w:rPr>
        <w:rFonts w:hint="default"/>
      </w:rPr>
    </w:lvl>
    <w:lvl w:ilvl="2">
      <w:start w:val="1"/>
      <w:numFmt w:val="decimal"/>
      <w:lvlText w:val="(%1.%2.%3"/>
      <w:lvlJc w:val="left"/>
      <w:pPr>
        <w:ind w:left="3735"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5535" w:hanging="1080"/>
      </w:pPr>
      <w:rPr>
        <w:rFonts w:hint="default"/>
      </w:rPr>
    </w:lvl>
    <w:lvl w:ilvl="5">
      <w:start w:val="1"/>
      <w:numFmt w:val="decimal"/>
      <w:lvlText w:val="(%1.%2.%3.%4.%5.%6"/>
      <w:lvlJc w:val="left"/>
      <w:pPr>
        <w:ind w:left="6615" w:hanging="1440"/>
      </w:pPr>
      <w:rPr>
        <w:rFonts w:hint="default"/>
      </w:rPr>
    </w:lvl>
    <w:lvl w:ilvl="6">
      <w:start w:val="1"/>
      <w:numFmt w:val="decimal"/>
      <w:lvlText w:val="(%1.%2.%3.%4.%5.%6.%7"/>
      <w:lvlJc w:val="left"/>
      <w:pPr>
        <w:ind w:left="7335"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495" w:hanging="2160"/>
      </w:pPr>
      <w:rPr>
        <w:rFonts w:hint="default"/>
      </w:rPr>
    </w:lvl>
  </w:abstractNum>
  <w:abstractNum w:abstractNumId="33">
    <w:nsid w:val="71B15220"/>
    <w:multiLevelType w:val="hybridMultilevel"/>
    <w:tmpl w:val="15465D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06771A"/>
    <w:multiLevelType w:val="hybridMultilevel"/>
    <w:tmpl w:val="91C47360"/>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5">
    <w:nsid w:val="796B3D57"/>
    <w:multiLevelType w:val="hybridMultilevel"/>
    <w:tmpl w:val="E214AF82"/>
    <w:lvl w:ilvl="0" w:tplc="04090011">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36">
    <w:nsid w:val="7C8A055E"/>
    <w:multiLevelType w:val="hybridMultilevel"/>
    <w:tmpl w:val="346439E8"/>
    <w:lvl w:ilvl="0" w:tplc="C66CCE0E">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4"/>
  </w:num>
  <w:num w:numId="3">
    <w:abstractNumId w:val="15"/>
  </w:num>
  <w:num w:numId="4">
    <w:abstractNumId w:val="1"/>
  </w:num>
  <w:num w:numId="5">
    <w:abstractNumId w:val="6"/>
  </w:num>
  <w:num w:numId="6">
    <w:abstractNumId w:val="30"/>
  </w:num>
  <w:num w:numId="7">
    <w:abstractNumId w:val="9"/>
  </w:num>
  <w:num w:numId="8">
    <w:abstractNumId w:val="20"/>
  </w:num>
  <w:num w:numId="9">
    <w:abstractNumId w:val="35"/>
  </w:num>
  <w:num w:numId="10">
    <w:abstractNumId w:val="19"/>
  </w:num>
  <w:num w:numId="11">
    <w:abstractNumId w:val="22"/>
  </w:num>
  <w:num w:numId="12">
    <w:abstractNumId w:val="34"/>
  </w:num>
  <w:num w:numId="13">
    <w:abstractNumId w:val="28"/>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32"/>
  </w:num>
  <w:num w:numId="22">
    <w:abstractNumId w:val="29"/>
  </w:num>
  <w:num w:numId="23">
    <w:abstractNumId w:val="24"/>
  </w:num>
  <w:num w:numId="24">
    <w:abstractNumId w:val="36"/>
  </w:num>
  <w:num w:numId="25">
    <w:abstractNumId w:val="33"/>
  </w:num>
  <w:num w:numId="26">
    <w:abstractNumId w:val="10"/>
  </w:num>
  <w:num w:numId="27">
    <w:abstractNumId w:val="31"/>
  </w:num>
  <w:num w:numId="28">
    <w:abstractNumId w:val="2"/>
  </w:num>
  <w:num w:numId="29">
    <w:abstractNumId w:val="8"/>
  </w:num>
  <w:num w:numId="30">
    <w:abstractNumId w:val="4"/>
  </w:num>
  <w:num w:numId="31">
    <w:abstractNumId w:val="0"/>
  </w:num>
  <w:num w:numId="32">
    <w:abstractNumId w:val="7"/>
  </w:num>
  <w:num w:numId="33">
    <w:abstractNumId w:val="17"/>
  </w:num>
  <w:num w:numId="34">
    <w:abstractNumId w:val="23"/>
  </w:num>
  <w:num w:numId="35">
    <w:abstractNumId w:val="26"/>
  </w:num>
  <w:num w:numId="36">
    <w:abstractNumId w:val="2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85"/>
    <w:rsid w:val="00486172"/>
    <w:rsid w:val="00A268A2"/>
    <w:rsid w:val="00A40F97"/>
    <w:rsid w:val="00AA1C40"/>
    <w:rsid w:val="00BB2F85"/>
    <w:rsid w:val="00C56B0A"/>
    <w:rsid w:val="00F51352"/>
    <w:rsid w:val="00FB5B7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70FE9-0BA4-42A0-ACD2-E05B1F90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sub"/>
    <w:basedOn w:val="Normal"/>
    <w:link w:val="ListParagraphChar"/>
    <w:uiPriority w:val="34"/>
    <w:qFormat/>
    <w:rsid w:val="00BB2F85"/>
    <w:pPr>
      <w:ind w:left="720"/>
      <w:contextualSpacing/>
    </w:pPr>
  </w:style>
  <w:style w:type="paragraph" w:styleId="NormalWeb">
    <w:name w:val="Normal (Web)"/>
    <w:basedOn w:val="Normal"/>
    <w:uiPriority w:val="99"/>
    <w:unhideWhenUsed/>
    <w:rsid w:val="00BB2F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udul3-1">
    <w:name w:val="Judul 3-1"/>
    <w:basedOn w:val="Normal"/>
    <w:uiPriority w:val="99"/>
    <w:rsid w:val="00486172"/>
    <w:pPr>
      <w:spacing w:after="120" w:line="240" w:lineRule="auto"/>
      <w:ind w:left="1800" w:hanging="540"/>
      <w:jc w:val="both"/>
    </w:pPr>
    <w:rPr>
      <w:rFonts w:ascii="Tahoma" w:eastAsia="MS Mincho" w:hAnsi="Tahoma" w:cs="Tahoma"/>
      <w:b/>
      <w:bCs/>
      <w:sz w:val="24"/>
      <w:szCs w:val="24"/>
      <w:lang w:val="en-US"/>
    </w:rPr>
  </w:style>
  <w:style w:type="paragraph" w:customStyle="1" w:styleId="a3">
    <w:name w:val="a3"/>
    <w:basedOn w:val="Normal"/>
    <w:uiPriority w:val="99"/>
    <w:rsid w:val="00486172"/>
    <w:pPr>
      <w:spacing w:after="0" w:line="240" w:lineRule="auto"/>
      <w:ind w:left="993"/>
      <w:jc w:val="both"/>
    </w:pPr>
    <w:rPr>
      <w:rFonts w:ascii="Arial" w:eastAsia="MS Mincho" w:hAnsi="Arial" w:cs="Arial"/>
      <w:color w:val="000000"/>
      <w:sz w:val="24"/>
      <w:szCs w:val="24"/>
      <w:lang w:val="en-US"/>
    </w:rPr>
  </w:style>
  <w:style w:type="paragraph" w:customStyle="1" w:styleId="teks3-2">
    <w:name w:val="teks 3-2"/>
    <w:basedOn w:val="Normal"/>
    <w:uiPriority w:val="99"/>
    <w:rsid w:val="00486172"/>
    <w:pPr>
      <w:spacing w:after="120" w:line="240" w:lineRule="auto"/>
      <w:ind w:left="2160" w:hanging="360"/>
      <w:jc w:val="both"/>
    </w:pPr>
    <w:rPr>
      <w:rFonts w:ascii="Tahoma" w:eastAsia="MS Mincho" w:hAnsi="Tahoma" w:cs="Tahoma"/>
      <w:b/>
      <w:bCs/>
      <w:sz w:val="24"/>
      <w:szCs w:val="24"/>
      <w:lang w:val="en-US"/>
    </w:rPr>
  </w:style>
  <w:style w:type="character" w:customStyle="1" w:styleId="ListParagraphChar">
    <w:name w:val="List Paragraph Char"/>
    <w:aliases w:val="susub Char"/>
    <w:link w:val="ListParagraph"/>
    <w:uiPriority w:val="34"/>
    <w:rsid w:val="00486172"/>
  </w:style>
  <w:style w:type="paragraph" w:customStyle="1" w:styleId="Default">
    <w:name w:val="Default"/>
    <w:uiPriority w:val="99"/>
    <w:rsid w:val="00486172"/>
    <w:pPr>
      <w:autoSpaceDE w:val="0"/>
      <w:autoSpaceDN w:val="0"/>
      <w:adjustRightInd w:val="0"/>
      <w:spacing w:after="0" w:line="240" w:lineRule="auto"/>
    </w:pPr>
    <w:rPr>
      <w:rFonts w:ascii="Calibri" w:eastAsia="Calibri" w:hAnsi="Calibri" w:cs="Calibri"/>
      <w:color w:val="000000"/>
      <w:sz w:val="24"/>
      <w:szCs w:val="24"/>
      <w:lang w:val="en-US"/>
    </w:rPr>
  </w:style>
  <w:style w:type="character" w:styleId="Emphasis">
    <w:name w:val="Emphasis"/>
    <w:uiPriority w:val="20"/>
    <w:qFormat/>
    <w:rsid w:val="00486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33</Pages>
  <Words>9782</Words>
  <Characters>55763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8</cp:revision>
  <dcterms:created xsi:type="dcterms:W3CDTF">2018-03-13T08:10:00Z</dcterms:created>
  <dcterms:modified xsi:type="dcterms:W3CDTF">2018-03-16T02:28:00Z</dcterms:modified>
</cp:coreProperties>
</file>